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AC34" w14:textId="1406B56A" w:rsidR="0072390E" w:rsidRDefault="00FD4B39" w:rsidP="00FD4B3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D4B39">
        <w:rPr>
          <w:rFonts w:ascii="Arial" w:hAnsi="Arial" w:cs="Arial"/>
          <w:b/>
          <w:bCs/>
          <w:sz w:val="24"/>
          <w:szCs w:val="24"/>
        </w:rPr>
        <w:t xml:space="preserve">Biedrības EKC “Suiti” īstenotās aktivitātes kopš 2016. gada, kas saistītas ar elementa  - Suitu </w:t>
      </w:r>
      <w:proofErr w:type="spellStart"/>
      <w:r w:rsidRPr="00FD4B39">
        <w:rPr>
          <w:rFonts w:ascii="Arial" w:hAnsi="Arial" w:cs="Arial"/>
          <w:b/>
          <w:bCs/>
          <w:sz w:val="24"/>
          <w:szCs w:val="24"/>
        </w:rPr>
        <w:t>kultūrtelpas</w:t>
      </w:r>
      <w:proofErr w:type="spellEnd"/>
      <w:r w:rsidRPr="00FD4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4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ilgtspējas nodrošināšana un attīstība.</w:t>
      </w:r>
    </w:p>
    <w:p w14:paraId="606A5914" w14:textId="6AE84F98" w:rsidR="00FD4B39" w:rsidRDefault="00FD4B39" w:rsidP="00FD4B3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D4279AB" w14:textId="4FE3D5A8" w:rsidR="00FD4B39" w:rsidRDefault="00FD4B39" w:rsidP="00FD4B3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2016. </w:t>
      </w:r>
    </w:p>
    <w:p w14:paraId="72886EB0" w14:textId="76CF92BF" w:rsidR="00925A99" w:rsidRPr="00793CC5" w:rsidRDefault="00925A99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Īstenots </w:t>
      </w:r>
      <w:r w:rsidR="00AB453F"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ELFLA, 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LEADER projekts “Etnogrāfisko suitu tautas tērpu </w:t>
      </w:r>
      <w:r w:rsidR="00AB453F" w:rsidRPr="00793CC5">
        <w:rPr>
          <w:rFonts w:ascii="Arial" w:eastAsia="Times New Roman" w:hAnsi="Arial" w:cs="Arial"/>
          <w:color w:val="000000"/>
          <w:sz w:val="24"/>
          <w:szCs w:val="24"/>
        </w:rPr>
        <w:t>atjaunošana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uzvedumam “Suitu kāzas”.</w:t>
      </w:r>
    </w:p>
    <w:p w14:paraId="5836AD16" w14:textId="39BD7BE0" w:rsidR="00925A99" w:rsidRPr="00793CC5" w:rsidRDefault="00925A99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Īstenots </w:t>
      </w:r>
      <w:r w:rsidR="00AB453F"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ELFLA, 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>LEADER projekts “Radošās darbnīcas “Austuve” telpu atjaunošana.</w:t>
      </w:r>
    </w:p>
    <w:p w14:paraId="09805746" w14:textId="1A9CF59A" w:rsidR="00AB453F" w:rsidRPr="00793CC5" w:rsidRDefault="00AB453F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Īstenots Kuldīgas novada kultūras projekta konkursa projekts “Aušanas apmācība Gudeniekos un Basos”.</w:t>
      </w:r>
    </w:p>
    <w:p w14:paraId="47BE4924" w14:textId="0A41D688" w:rsidR="00AB453F" w:rsidRPr="00793CC5" w:rsidRDefault="00AB453F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Īstenots VKKF Kurzemes kultūras projektu konkursa projekts „Dūdu spēles apmācības meistarklases Alsungā”. Pasniedzējs Eduards Klints. </w:t>
      </w:r>
    </w:p>
    <w:p w14:paraId="70428C4A" w14:textId="3B75DFA1" w:rsidR="00AB453F" w:rsidRPr="00793CC5" w:rsidRDefault="00AB453F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Īstenots VKKF Kurzemes kultūras projektu konkursa projekts „Dzijas krāsošanas darbnīca suitos”. Pasniedzēja Anete </w:t>
      </w:r>
      <w:proofErr w:type="spellStart"/>
      <w:r w:rsidRPr="00793CC5">
        <w:rPr>
          <w:rFonts w:ascii="Arial" w:eastAsia="Times New Roman" w:hAnsi="Arial" w:cs="Arial"/>
          <w:color w:val="000000"/>
          <w:sz w:val="24"/>
          <w:szCs w:val="24"/>
        </w:rPr>
        <w:t>Karlsone</w:t>
      </w:r>
      <w:proofErr w:type="spellEnd"/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64512F1" w14:textId="6F73461A" w:rsidR="00AB453F" w:rsidRPr="00793CC5" w:rsidRDefault="00AB453F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Īstenots VKKF projekts “Etnogrāfiskais uzvedums “Suitu kāzas”” scenārija izveide.</w:t>
      </w:r>
    </w:p>
    <w:p w14:paraId="3FC5310E" w14:textId="27FA1169" w:rsidR="00AB453F" w:rsidRPr="00793CC5" w:rsidRDefault="00AB453F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Īstenots VKKF projekts “Dreļļu aušanas tehnikas apguve Jūrkalnē”. Aušanas tehniku apgūst Alsungas un Jūrkalnes audējas. Pasniedzēja Daiga Jansone.</w:t>
      </w:r>
    </w:p>
    <w:p w14:paraId="6B3600E9" w14:textId="7F8197F0" w:rsidR="00AB453F" w:rsidRPr="00793CC5" w:rsidRDefault="00AB453F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Īstenots VKKF projekts “Atbalsts biedrības Etniskās kultūras centra “Suiti” darbībai”, kura ietvaros finansējums radošo darbnīcu darbības nodrošināšanai, UNESCO atskaites sagatavošanai, projektu sagatavošanai un biedrības darbības nodrošināšanai. </w:t>
      </w:r>
    </w:p>
    <w:p w14:paraId="51D7A61B" w14:textId="464965B0" w:rsidR="00D700F8" w:rsidRPr="00793CC5" w:rsidRDefault="00D700F8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Izstādes un pasākumi: </w:t>
      </w:r>
    </w:p>
    <w:p w14:paraId="1E5C8CD3" w14:textId="79B6E97F" w:rsidR="00D700F8" w:rsidRPr="001A5762" w:rsidRDefault="00D700F8" w:rsidP="00793CC5">
      <w:pPr>
        <w:pStyle w:val="Sarakstarindkopa"/>
        <w:numPr>
          <w:ilvl w:val="0"/>
          <w:numId w:val="13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762">
        <w:rPr>
          <w:rFonts w:ascii="Arial" w:eastAsia="Times New Roman" w:hAnsi="Arial" w:cs="Arial"/>
          <w:color w:val="000000"/>
          <w:sz w:val="24"/>
          <w:szCs w:val="24"/>
        </w:rPr>
        <w:t>Suitu Maizes svētki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1A57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32EACE3" w14:textId="79289E0D" w:rsidR="00D700F8" w:rsidRDefault="00D700F8" w:rsidP="00793CC5">
      <w:pPr>
        <w:pStyle w:val="Sarakstarindkopa"/>
        <w:numPr>
          <w:ilvl w:val="0"/>
          <w:numId w:val="13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0F8">
        <w:rPr>
          <w:rFonts w:ascii="Arial" w:eastAsia="Times New Roman" w:hAnsi="Arial" w:cs="Arial"/>
          <w:color w:val="000000"/>
          <w:sz w:val="24"/>
          <w:szCs w:val="24"/>
        </w:rPr>
        <w:t xml:space="preserve">Izstāde “Suiti. Deja. Vēstures mirkļi” 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>Alsungā, Jūrkalnē, Gudeniekos un Ogrē;</w:t>
      </w:r>
    </w:p>
    <w:p w14:paraId="7D32B68B" w14:textId="26444EBD" w:rsidR="001A5762" w:rsidRDefault="001A5762" w:rsidP="00793CC5">
      <w:pPr>
        <w:pStyle w:val="Sarakstarindkopa"/>
        <w:numPr>
          <w:ilvl w:val="0"/>
          <w:numId w:val="13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762">
        <w:rPr>
          <w:rFonts w:ascii="Arial" w:eastAsia="Times New Roman" w:hAnsi="Arial" w:cs="Arial"/>
          <w:color w:val="000000"/>
          <w:sz w:val="24"/>
          <w:szCs w:val="24"/>
        </w:rPr>
        <w:t>Izstāde “Suitu cimdu pūrs”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E575808" w14:textId="258D5F6F" w:rsidR="001A5762" w:rsidRDefault="001A5762" w:rsidP="00793CC5">
      <w:pPr>
        <w:pStyle w:val="Sarakstarindkopa"/>
        <w:numPr>
          <w:ilvl w:val="0"/>
          <w:numId w:val="13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762">
        <w:rPr>
          <w:rFonts w:ascii="Arial" w:eastAsia="Times New Roman" w:hAnsi="Arial" w:cs="Arial"/>
          <w:color w:val="000000"/>
          <w:sz w:val="24"/>
          <w:szCs w:val="24"/>
        </w:rPr>
        <w:t>Suitu audējas pieredzes apmaiņas braucienā pie kolēģiem Saldū un Tukumā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01DDE12" w14:textId="411F6909" w:rsidR="001A5762" w:rsidRPr="00793CC5" w:rsidRDefault="001A5762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Alsungas un Ventspils novadu pašvaldību finansējums “Setu-suitu tradīciju skoliņa 2016” pārrobežu vasaras nometne bērniem un jauniešiem.</w:t>
      </w:r>
    </w:p>
    <w:p w14:paraId="6EE88224" w14:textId="4F8D50A1" w:rsidR="00925A99" w:rsidRPr="00793CC5" w:rsidRDefault="00AB453F" w:rsidP="00793CC5">
      <w:pPr>
        <w:pStyle w:val="Sarakstarindkop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5A99"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Sagatavota atskaite/pārskats par 2016. gadā paveikto Suitu </w:t>
      </w:r>
      <w:proofErr w:type="spellStart"/>
      <w:r w:rsidR="00925A99" w:rsidRPr="00793CC5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="00925A99"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saglabāšanas un attīstības jomā. </w:t>
      </w:r>
    </w:p>
    <w:p w14:paraId="09FBE52C" w14:textId="449B1981" w:rsidR="00925A99" w:rsidRPr="00D73672" w:rsidRDefault="00925A99" w:rsidP="00FD4B3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345572" w14:textId="1C74A6F8" w:rsidR="00FD4B39" w:rsidRDefault="00FD4B39" w:rsidP="00FD4B3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2017.</w:t>
      </w:r>
      <w:r w:rsidRPr="00D736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F7A2DF2" w14:textId="18A5B693" w:rsidR="00AB453F" w:rsidRPr="00793CC5" w:rsidRDefault="00AB453F" w:rsidP="00793CC5">
      <w:pPr>
        <w:pStyle w:val="Sarakstarindkopa"/>
        <w:numPr>
          <w:ilvl w:val="1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Īstenots VKKF projekts “Atbalsts biedrības Etniskās kultūras centra “Suiti” darbībai”, kura ietvaros finansējums radošo darbnīcu darbības nodrošināšanai, UNESCO atskaites sagatavošanai, projektu sagatavošanai un biedrības darbības nodrošināšanai</w:t>
      </w:r>
      <w:r w:rsidR="001A5762" w:rsidRPr="00793CC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88E6338" w14:textId="08776D65" w:rsidR="00AB453F" w:rsidRPr="00793CC5" w:rsidRDefault="00AB453F" w:rsidP="00793CC5">
      <w:pPr>
        <w:pStyle w:val="Sarakstarindkopa"/>
        <w:numPr>
          <w:ilvl w:val="1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Īstenots VKKF projekts ”5.Starptautiskais </w:t>
      </w:r>
      <w:proofErr w:type="spellStart"/>
      <w:r w:rsidRPr="00793CC5">
        <w:rPr>
          <w:rFonts w:ascii="Arial" w:eastAsia="Times New Roman" w:hAnsi="Arial" w:cs="Arial"/>
          <w:color w:val="000000"/>
          <w:sz w:val="24"/>
          <w:szCs w:val="24"/>
        </w:rPr>
        <w:t>burdona</w:t>
      </w:r>
      <w:proofErr w:type="spellEnd"/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festivāls Suitu zemē”.</w:t>
      </w:r>
    </w:p>
    <w:p w14:paraId="423632C3" w14:textId="5EC71062" w:rsidR="00AB453F" w:rsidRPr="00793CC5" w:rsidRDefault="0077098B" w:rsidP="00793CC5">
      <w:pPr>
        <w:pStyle w:val="Sarakstarindkopa"/>
        <w:numPr>
          <w:ilvl w:val="1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lastRenderedPageBreak/>
        <w:t>Īstenotas</w:t>
      </w:r>
      <w:r w:rsidR="00AB453F"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LNKC 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projekta </w:t>
      </w:r>
      <w:r w:rsidR="00AB453F" w:rsidRPr="00793CC5">
        <w:rPr>
          <w:rFonts w:ascii="Arial" w:eastAsia="Times New Roman" w:hAnsi="Arial" w:cs="Arial"/>
          <w:color w:val="000000"/>
          <w:sz w:val="24"/>
          <w:szCs w:val="24"/>
        </w:rPr>
        <w:t>“Suitu nemateriālā kultūras mantojuma saglabāšana”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5762"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>aktivitātes</w:t>
      </w:r>
      <w:r w:rsidR="001A5762" w:rsidRPr="00793CC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5FD136F" w14:textId="77613EAE" w:rsidR="003D2257" w:rsidRDefault="003D2257" w:rsidP="00793CC5">
      <w:pPr>
        <w:pStyle w:val="Sarakstarindkopa"/>
        <w:numPr>
          <w:ilvl w:val="0"/>
          <w:numId w:val="16"/>
        </w:numPr>
        <w:ind w:hanging="1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Suitu tradīciju skoliņa 2017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2B03B4F" w14:textId="68AE9A76" w:rsidR="003D2257" w:rsidRDefault="00D700F8" w:rsidP="00793CC5">
      <w:pPr>
        <w:pStyle w:val="Sarakstarindkopa"/>
        <w:numPr>
          <w:ilvl w:val="0"/>
          <w:numId w:val="16"/>
        </w:numPr>
        <w:ind w:hanging="1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Ekspedīcija “Suitu novadpētnieki” (bērniem un jauniešiem)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8F12578" w14:textId="68B94818" w:rsidR="00D700F8" w:rsidRDefault="00D700F8" w:rsidP="00793CC5">
      <w:pPr>
        <w:pStyle w:val="Sarakstarindkopa"/>
        <w:numPr>
          <w:ilvl w:val="0"/>
          <w:numId w:val="16"/>
        </w:numPr>
        <w:ind w:hanging="1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0F8">
        <w:rPr>
          <w:rFonts w:ascii="Arial" w:eastAsia="Times New Roman" w:hAnsi="Arial" w:cs="Arial"/>
          <w:color w:val="000000"/>
          <w:sz w:val="24"/>
          <w:szCs w:val="24"/>
        </w:rPr>
        <w:t>Setu-suitu tradīciju skoliņa Igaunijā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A5762" w:rsidRPr="001A5762">
        <w:rPr>
          <w:rFonts w:ascii="Arial" w:eastAsia="Times New Roman" w:hAnsi="Arial" w:cs="Arial"/>
          <w:color w:val="000000"/>
          <w:sz w:val="24"/>
          <w:szCs w:val="24"/>
        </w:rPr>
        <w:t>pārrobežu vasaras nometne bērniem un jauniešiem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14:paraId="670951B7" w14:textId="7E20ED70" w:rsidR="00D700F8" w:rsidRDefault="00D700F8" w:rsidP="00793CC5">
      <w:pPr>
        <w:pStyle w:val="Sarakstarindkopa"/>
        <w:numPr>
          <w:ilvl w:val="0"/>
          <w:numId w:val="16"/>
        </w:numPr>
        <w:ind w:hanging="1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0F8">
        <w:rPr>
          <w:rFonts w:ascii="Arial" w:eastAsia="Times New Roman" w:hAnsi="Arial" w:cs="Arial"/>
          <w:color w:val="000000"/>
          <w:sz w:val="24"/>
          <w:szCs w:val="24"/>
        </w:rPr>
        <w:t xml:space="preserve">Deju nometne “Mans prieks ir </w:t>
      </w:r>
      <w:proofErr w:type="spellStart"/>
      <w:r w:rsidRPr="00D700F8">
        <w:rPr>
          <w:rFonts w:ascii="Arial" w:eastAsia="Times New Roman" w:hAnsi="Arial" w:cs="Arial"/>
          <w:color w:val="000000"/>
          <w:sz w:val="24"/>
          <w:szCs w:val="24"/>
        </w:rPr>
        <w:t>dejotprieks</w:t>
      </w:r>
      <w:proofErr w:type="spellEnd"/>
      <w:r w:rsidRPr="00D700F8">
        <w:rPr>
          <w:rFonts w:ascii="Arial" w:eastAsia="Times New Roman" w:hAnsi="Arial" w:cs="Arial"/>
          <w:color w:val="000000"/>
          <w:sz w:val="24"/>
          <w:szCs w:val="24"/>
        </w:rPr>
        <w:t>!”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16825F3" w14:textId="61879D6C" w:rsidR="00D700F8" w:rsidRPr="001A5762" w:rsidRDefault="00D700F8" w:rsidP="00793CC5">
      <w:pPr>
        <w:pStyle w:val="Sarakstarindkopa"/>
        <w:numPr>
          <w:ilvl w:val="0"/>
          <w:numId w:val="16"/>
        </w:numPr>
        <w:ind w:hanging="1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0F8">
        <w:rPr>
          <w:rFonts w:ascii="Arial" w:eastAsia="Times New Roman" w:hAnsi="Arial" w:cs="Arial"/>
          <w:color w:val="000000"/>
          <w:sz w:val="24"/>
          <w:szCs w:val="24"/>
        </w:rPr>
        <w:t>UNESCO nedēļā – Suitu tautastērpa parāde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un semināru cikls</w:t>
      </w:r>
      <w:r w:rsidR="001A57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E916D8" w14:textId="4B55E09F" w:rsidR="003D2257" w:rsidRPr="00793CC5" w:rsidRDefault="003D2257" w:rsidP="00793CC5">
      <w:pPr>
        <w:pStyle w:val="Sarakstarindkopa"/>
        <w:numPr>
          <w:ilvl w:val="1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Īstenots VKKF projekts “Tradicionālās kokles un stabules spēles apmācība Alsungā”.</w:t>
      </w:r>
    </w:p>
    <w:p w14:paraId="6C49A597" w14:textId="1D6DB3CB" w:rsidR="003D2257" w:rsidRPr="00793CC5" w:rsidRDefault="003D2257" w:rsidP="00793CC5">
      <w:pPr>
        <w:pStyle w:val="Sarakstarindkopa"/>
        <w:numPr>
          <w:ilvl w:val="1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Alsungas un Ventspils novadu pašvaldības finansēta </w:t>
      </w:r>
      <w:r w:rsidR="00793CC5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asaras nometne “Suitu tradīciju skoliņa 2017. </w:t>
      </w:r>
    </w:p>
    <w:p w14:paraId="59DC5B54" w14:textId="130E8AD1" w:rsidR="00D700F8" w:rsidRPr="00793CC5" w:rsidRDefault="00D700F8" w:rsidP="00793CC5">
      <w:pPr>
        <w:pStyle w:val="Sarakstarindkopa"/>
        <w:numPr>
          <w:ilvl w:val="1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Izstādes un pasākumi: </w:t>
      </w:r>
    </w:p>
    <w:p w14:paraId="297BD115" w14:textId="764E8822" w:rsidR="00D700F8" w:rsidRDefault="00D700F8" w:rsidP="00793CC5">
      <w:pPr>
        <w:pStyle w:val="Sarakstarindkopa"/>
        <w:numPr>
          <w:ilvl w:val="0"/>
          <w:numId w:val="15"/>
        </w:numPr>
        <w:ind w:hanging="1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0F8">
        <w:rPr>
          <w:rFonts w:ascii="Arial" w:eastAsia="Times New Roman" w:hAnsi="Arial" w:cs="Arial"/>
          <w:color w:val="000000"/>
          <w:sz w:val="24"/>
          <w:szCs w:val="24"/>
        </w:rPr>
        <w:t>Izstāde “Mani ziemas darbiņi”</w:t>
      </w:r>
    </w:p>
    <w:p w14:paraId="2E955F02" w14:textId="688E66AB" w:rsidR="00D700F8" w:rsidRPr="001A5762" w:rsidRDefault="00D700F8" w:rsidP="00793CC5">
      <w:pPr>
        <w:pStyle w:val="Sarakstarindkopa"/>
        <w:numPr>
          <w:ilvl w:val="0"/>
          <w:numId w:val="15"/>
        </w:numPr>
        <w:ind w:hanging="1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00F8">
        <w:rPr>
          <w:rFonts w:ascii="Arial" w:eastAsia="Times New Roman" w:hAnsi="Arial" w:cs="Arial"/>
          <w:color w:val="000000"/>
          <w:sz w:val="24"/>
          <w:szCs w:val="24"/>
        </w:rPr>
        <w:t>Suitu Maizes svētki 2017</w:t>
      </w:r>
    </w:p>
    <w:p w14:paraId="758A178F" w14:textId="70E81BDE" w:rsidR="00925A99" w:rsidRPr="00793CC5" w:rsidRDefault="00925A99" w:rsidP="00C3628F">
      <w:pPr>
        <w:pStyle w:val="Sarakstarindkopa"/>
        <w:numPr>
          <w:ilvl w:val="1"/>
          <w:numId w:val="13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Sagatavota atskaite/pārskats par 2017. gadā paveikto Suitu </w:t>
      </w:r>
      <w:proofErr w:type="spellStart"/>
      <w:r w:rsidRPr="00793CC5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saglabāšanas un attīstības jomā. </w:t>
      </w:r>
    </w:p>
    <w:p w14:paraId="677102EC" w14:textId="77777777" w:rsidR="00925A99" w:rsidRPr="00D73672" w:rsidRDefault="00925A99" w:rsidP="00FD4B3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BF4DFA" w14:textId="3B687C64" w:rsidR="001A5762" w:rsidRPr="00C3628F" w:rsidRDefault="00FD4B39" w:rsidP="001A5762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2018.</w:t>
      </w:r>
    </w:p>
    <w:p w14:paraId="7D4918E1" w14:textId="6C61051C" w:rsidR="001A5762" w:rsidRPr="001A5762" w:rsidRDefault="001A5762" w:rsidP="001A5762">
      <w:pPr>
        <w:pStyle w:val="Sarakstarindkop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762">
        <w:rPr>
          <w:rFonts w:ascii="Arial" w:eastAsia="Times New Roman" w:hAnsi="Arial" w:cs="Arial"/>
          <w:color w:val="000000"/>
          <w:sz w:val="24"/>
          <w:szCs w:val="24"/>
        </w:rPr>
        <w:t xml:space="preserve">Īstenots VKKF projekts “Atbalsts biedrības Etniskās kultūras centra “Suiti” darbībai”, kura ietvaros finansējums radošo darbnīcu darbības nodrošināšanai, UNESCO atskaites sagatavošanai, projektu sagatavošanai un biedrības darbības nodrošināšanai. </w:t>
      </w:r>
    </w:p>
    <w:p w14:paraId="6929319B" w14:textId="40B7DC9B" w:rsidR="001A5762" w:rsidRPr="001A5762" w:rsidRDefault="001A5762" w:rsidP="001A5762">
      <w:pPr>
        <w:pStyle w:val="Sarakstarindkop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VKKF projekts “</w:t>
      </w:r>
      <w:r w:rsidRPr="001A5762">
        <w:rPr>
          <w:rFonts w:ascii="Arial" w:eastAsia="Times New Roman" w:hAnsi="Arial" w:cs="Arial"/>
          <w:color w:val="000000"/>
          <w:sz w:val="24"/>
          <w:szCs w:val="24"/>
        </w:rPr>
        <w:t>Suitu sievu dalība Latvijas simtgades svinību pasākumos Amerikas Savienotajās Valstīs</w:t>
      </w:r>
      <w:r>
        <w:rPr>
          <w:rFonts w:ascii="Arial" w:eastAsia="Times New Roman" w:hAnsi="Arial" w:cs="Arial"/>
          <w:color w:val="000000"/>
          <w:sz w:val="24"/>
          <w:szCs w:val="24"/>
        </w:rPr>
        <w:t>”;</w:t>
      </w:r>
    </w:p>
    <w:p w14:paraId="0BB0784C" w14:textId="7F8355B2" w:rsidR="001A5762" w:rsidRPr="00C3628F" w:rsidRDefault="001A5762" w:rsidP="001A5762">
      <w:pPr>
        <w:pStyle w:val="Sarakstarindkop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762">
        <w:rPr>
          <w:rFonts w:ascii="Arial" w:eastAsia="Times New Roman" w:hAnsi="Arial" w:cs="Arial"/>
          <w:color w:val="000000"/>
          <w:sz w:val="24"/>
          <w:szCs w:val="24"/>
        </w:rPr>
        <w:t xml:space="preserve">Īstenotas LNKC projekta “Suitu nemateriālā kultūras mantojuma saglabāšana” </w:t>
      </w:r>
      <w:r w:rsidR="00C3628F" w:rsidRPr="00C3628F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aktivitātes:</w:t>
      </w:r>
    </w:p>
    <w:p w14:paraId="07BF09DF" w14:textId="17A9C311" w:rsidR="001A5762" w:rsidRPr="00C3628F" w:rsidRDefault="001A5762" w:rsidP="00793CC5">
      <w:pPr>
        <w:pStyle w:val="Sarakstarindkopa"/>
        <w:numPr>
          <w:ilvl w:val="0"/>
          <w:numId w:val="21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Suitu tradīciju skoliņa 2018;</w:t>
      </w:r>
    </w:p>
    <w:p w14:paraId="46EA5A59" w14:textId="20239C4E" w:rsidR="001A5762" w:rsidRPr="00C3628F" w:rsidRDefault="001A5762" w:rsidP="00793CC5">
      <w:pPr>
        <w:pStyle w:val="Sarakstarindkopa"/>
        <w:numPr>
          <w:ilvl w:val="0"/>
          <w:numId w:val="1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skoliņa Igaunijā (pārrobežu vasaras nometne bērniem un jauniešiem);</w:t>
      </w:r>
    </w:p>
    <w:p w14:paraId="2798D3DD" w14:textId="13F5F8BA" w:rsidR="001A5762" w:rsidRPr="00C3628F" w:rsidRDefault="001A5762" w:rsidP="00793CC5">
      <w:pPr>
        <w:pStyle w:val="Sarakstarindkopa"/>
        <w:numPr>
          <w:ilvl w:val="0"/>
          <w:numId w:val="1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Deju nometne “Mans prieks ir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dejotprieks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>!”;</w:t>
      </w:r>
    </w:p>
    <w:p w14:paraId="58A96B71" w14:textId="6418644D" w:rsidR="001A5762" w:rsidRPr="00C3628F" w:rsidRDefault="001A5762" w:rsidP="00793CC5">
      <w:pPr>
        <w:pStyle w:val="Sarakstarindkopa"/>
        <w:numPr>
          <w:ilvl w:val="0"/>
          <w:numId w:val="1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UNESCO nedēļā – Suitu tautastērpa parāde un semināru cikls</w:t>
      </w:r>
    </w:p>
    <w:p w14:paraId="4A0EB2DC" w14:textId="243F6A39" w:rsidR="00793CC5" w:rsidRPr="00793CC5" w:rsidRDefault="00793CC5" w:rsidP="00793CC5">
      <w:pPr>
        <w:pStyle w:val="Sarakstarindkopa"/>
        <w:numPr>
          <w:ilvl w:val="0"/>
          <w:numId w:val="1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UNESCO nedēļa 2018 Alsungā konference “Kurzemes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izlokšņu daudzveidība”;</w:t>
      </w:r>
    </w:p>
    <w:p w14:paraId="2FDAC62E" w14:textId="30D54829" w:rsidR="00793CC5" w:rsidRPr="00793CC5" w:rsidRDefault="00793CC5" w:rsidP="00793CC5">
      <w:pPr>
        <w:pStyle w:val="Sarakstarindkopa"/>
        <w:numPr>
          <w:ilvl w:val="0"/>
          <w:numId w:val="1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Vasaras nometne “Suitu tradīciju skoliņa 2018”;</w:t>
      </w:r>
    </w:p>
    <w:p w14:paraId="013E08D7" w14:textId="614959BC" w:rsidR="00793CC5" w:rsidRDefault="00793CC5" w:rsidP="00793CC5">
      <w:pPr>
        <w:pStyle w:val="Sarakstarindkopa"/>
        <w:numPr>
          <w:ilvl w:val="0"/>
          <w:numId w:val="19"/>
        </w:numPr>
        <w:ind w:hanging="153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Arheoloģisko tērpu darināšanas meistarklas</w:t>
      </w:r>
      <w:r>
        <w:rPr>
          <w:rFonts w:ascii="Arial" w:eastAsia="Times New Roman" w:hAnsi="Arial" w:cs="Arial"/>
          <w:color w:val="000000"/>
          <w:sz w:val="24"/>
          <w:szCs w:val="24"/>
        </w:rPr>
        <w:t>es.</w:t>
      </w:r>
    </w:p>
    <w:p w14:paraId="3F5CAC43" w14:textId="12CDB520" w:rsidR="00793CC5" w:rsidRPr="00793CC5" w:rsidRDefault="00793CC5" w:rsidP="00793CC5">
      <w:pPr>
        <w:pStyle w:val="Sarakstarindkopa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Īstenots Kurzemes plānošanas reģiona un LNKC atbalstīts projekts “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>Etnogrāfiskais uzvedums ”Suitu kāzas”</w:t>
      </w:r>
      <w:r>
        <w:rPr>
          <w:rFonts w:ascii="Arial" w:eastAsia="Times New Roman" w:hAnsi="Arial" w:cs="Arial"/>
          <w:color w:val="000000"/>
          <w:sz w:val="24"/>
          <w:szCs w:val="24"/>
        </w:rPr>
        <w:t>”. Uzveduma izrādīts Alsungā un Rīgā XXIV Vispārējo latviešu Dziesmu un XIV Deju svētku ietvaros</w:t>
      </w:r>
    </w:p>
    <w:p w14:paraId="3FBA3749" w14:textId="5C6D48B0" w:rsidR="001A5762" w:rsidRPr="00793CC5" w:rsidRDefault="001A5762" w:rsidP="00793CC5">
      <w:pPr>
        <w:pStyle w:val="Sarakstarindkop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Izstādes un pasākumi: </w:t>
      </w:r>
    </w:p>
    <w:p w14:paraId="1B524F55" w14:textId="0BF2D521" w:rsidR="001A5762" w:rsidRDefault="001A5762" w:rsidP="00793CC5">
      <w:pPr>
        <w:pStyle w:val="Sarakstarindkopa"/>
        <w:numPr>
          <w:ilvl w:val="0"/>
          <w:numId w:val="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A5762">
        <w:rPr>
          <w:rFonts w:ascii="Arial" w:eastAsia="Times New Roman" w:hAnsi="Arial" w:cs="Arial"/>
          <w:color w:val="000000"/>
          <w:sz w:val="24"/>
          <w:szCs w:val="24"/>
        </w:rPr>
        <w:t>Jūrkalnieka</w:t>
      </w:r>
      <w:proofErr w:type="spellEnd"/>
      <w:r w:rsidRPr="001A5762">
        <w:rPr>
          <w:rFonts w:ascii="Arial" w:eastAsia="Times New Roman" w:hAnsi="Arial" w:cs="Arial"/>
          <w:color w:val="000000"/>
          <w:sz w:val="24"/>
          <w:szCs w:val="24"/>
        </w:rPr>
        <w:t xml:space="preserve"> Gunta Niedoliņa darināto kokļu izstāde Jūrkalnes bibliotēkā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DE710E0" w14:textId="0BBB35F1" w:rsidR="001A5762" w:rsidRDefault="001A5762" w:rsidP="00793CC5">
      <w:pPr>
        <w:pStyle w:val="Sarakstarindkopa"/>
        <w:numPr>
          <w:ilvl w:val="0"/>
          <w:numId w:val="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Dalība grāmatā </w:t>
      </w:r>
      <w:r w:rsidRPr="001A5762">
        <w:rPr>
          <w:rFonts w:ascii="Arial" w:eastAsia="Times New Roman" w:hAnsi="Arial" w:cs="Arial"/>
          <w:color w:val="000000"/>
          <w:sz w:val="24"/>
          <w:szCs w:val="24"/>
        </w:rPr>
        <w:t>“Latvijas segas Latvijas tūkstošgadei”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81127E8" w14:textId="707A43F9" w:rsidR="001A5762" w:rsidRDefault="00793CC5" w:rsidP="00793CC5">
      <w:pPr>
        <w:pStyle w:val="Sarakstarindkopa"/>
        <w:numPr>
          <w:ilvl w:val="0"/>
          <w:numId w:val="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3CC5">
        <w:rPr>
          <w:rFonts w:ascii="Arial" w:eastAsia="Times New Roman" w:hAnsi="Arial" w:cs="Arial"/>
          <w:color w:val="000000"/>
          <w:sz w:val="24"/>
          <w:szCs w:val="24"/>
        </w:rPr>
        <w:t>Latviešu tautastērpu skate Dziesmu un deju svētku ietvaros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D8E9D8C" w14:textId="5874214C" w:rsidR="00793CC5" w:rsidRDefault="00793CC5" w:rsidP="00793CC5">
      <w:pPr>
        <w:pStyle w:val="Sarakstarindkopa"/>
        <w:numPr>
          <w:ilvl w:val="0"/>
          <w:numId w:val="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Saņemta k</w:t>
      </w:r>
      <w:r w:rsidRPr="00793CC5">
        <w:rPr>
          <w:rFonts w:ascii="Arial" w:eastAsia="Times New Roman" w:hAnsi="Arial" w:cs="Arial"/>
          <w:color w:val="000000"/>
          <w:sz w:val="24"/>
          <w:szCs w:val="24"/>
        </w:rPr>
        <w:t>ultūras zīme “Latviskais mantojums”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8C264E9" w14:textId="014ABCEC" w:rsidR="00793CC5" w:rsidRPr="001A5762" w:rsidRDefault="00793CC5" w:rsidP="00793CC5">
      <w:pPr>
        <w:pStyle w:val="Sarakstarindkopa"/>
        <w:numPr>
          <w:ilvl w:val="0"/>
          <w:numId w:val="9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93CC5">
        <w:rPr>
          <w:rFonts w:ascii="Arial" w:eastAsia="Times New Roman" w:hAnsi="Arial" w:cs="Arial"/>
          <w:color w:val="000000"/>
          <w:sz w:val="24"/>
          <w:szCs w:val="24"/>
        </w:rPr>
        <w:t>Krances</w:t>
      </w:r>
      <w:proofErr w:type="spellEnd"/>
      <w:r w:rsidRPr="00793CC5">
        <w:rPr>
          <w:rFonts w:ascii="Arial" w:eastAsia="Times New Roman" w:hAnsi="Arial" w:cs="Arial"/>
          <w:color w:val="000000"/>
          <w:sz w:val="24"/>
          <w:szCs w:val="24"/>
        </w:rPr>
        <w:t xml:space="preserve"> darināšanas meistarklase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ACAC69D" w14:textId="4A3EBACF" w:rsidR="00925A99" w:rsidRDefault="00925A99" w:rsidP="00793CC5">
      <w:pPr>
        <w:pStyle w:val="Sarakstarindkop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5A9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Tiek īstenots EST – LAT pārrobežu projekts “UNESCO </w:t>
      </w:r>
      <w:proofErr w:type="spellStart"/>
      <w:r w:rsidRPr="00925A99">
        <w:rPr>
          <w:rFonts w:ascii="Arial" w:eastAsia="Times New Roman" w:hAnsi="Arial" w:cs="Arial"/>
          <w:color w:val="000000"/>
          <w:sz w:val="24"/>
          <w:szCs w:val="24"/>
        </w:rPr>
        <w:t>tourism</w:t>
      </w:r>
      <w:proofErr w:type="spellEnd"/>
      <w:r w:rsidRPr="00925A99">
        <w:rPr>
          <w:rFonts w:ascii="Arial" w:eastAsia="Times New Roman" w:hAnsi="Arial" w:cs="Arial"/>
          <w:color w:val="000000"/>
          <w:sz w:val="24"/>
          <w:szCs w:val="24"/>
        </w:rPr>
        <w:t xml:space="preserve">.” Biedrības aktivitātes projektā  - tūrisma materiālu izstrāde, brošūru par tradicionālo tērpu un svētku izstrāde, Suitu stila grāmatas izstrāde, vienas dienas kafejnīcas suitos organizēšanā, kā arī dažādu apmācību un pieredzes apmaiņas braucienu organizēšana. </w:t>
      </w:r>
    </w:p>
    <w:p w14:paraId="088502BF" w14:textId="49DE936E" w:rsidR="00925A99" w:rsidRPr="00925A99" w:rsidRDefault="00925A99" w:rsidP="00793CC5">
      <w:pPr>
        <w:pStyle w:val="Sarakstarindkop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25A99">
        <w:rPr>
          <w:rFonts w:ascii="Arial" w:eastAsia="Times New Roman" w:hAnsi="Arial" w:cs="Arial"/>
          <w:color w:val="000000"/>
          <w:sz w:val="24"/>
          <w:szCs w:val="24"/>
        </w:rPr>
        <w:t xml:space="preserve">Sagatavota atskaite/pārskats par 2018. gadā paveikto Suitu </w:t>
      </w:r>
      <w:proofErr w:type="spellStart"/>
      <w:r w:rsidRPr="00925A99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Pr="00925A99">
        <w:rPr>
          <w:rFonts w:ascii="Arial" w:eastAsia="Times New Roman" w:hAnsi="Arial" w:cs="Arial"/>
          <w:color w:val="000000"/>
          <w:sz w:val="24"/>
          <w:szCs w:val="24"/>
        </w:rPr>
        <w:t xml:space="preserve"> saglabāšanas un attīstības jomā.</w:t>
      </w:r>
    </w:p>
    <w:p w14:paraId="1A90C2AD" w14:textId="67762DF7" w:rsidR="00FD4B39" w:rsidRDefault="00FD4B39" w:rsidP="00FD4B3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2BE3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2019.</w:t>
      </w:r>
    </w:p>
    <w:p w14:paraId="17BE3A9C" w14:textId="6FBF5EA0" w:rsidR="00D73672" w:rsidRPr="00C3628F" w:rsidRDefault="00D73672" w:rsidP="00C3628F">
      <w:pPr>
        <w:pStyle w:val="Sarakstarindkopa"/>
        <w:numPr>
          <w:ilvl w:val="1"/>
          <w:numId w:val="15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Tiek īstenots ERASMU+ projekts “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Network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UNESCO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recognised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values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”. Biedrība ir vadošai partneris, sadarbības valstis Igaunija, Maķedonija, Gruzija. Savstarpējie pieredzes apmaiņas braucieni. </w:t>
      </w:r>
    </w:p>
    <w:p w14:paraId="08C32EDF" w14:textId="1893BA54" w:rsidR="00925A99" w:rsidRPr="00C3628F" w:rsidRDefault="00D73672" w:rsidP="00C3628F">
      <w:pPr>
        <w:pStyle w:val="Sarakstarindkopa"/>
        <w:numPr>
          <w:ilvl w:val="1"/>
          <w:numId w:val="15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Tiek īstenots EST – LAT pārrobežu projekts “UNESCO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tourism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>.” Biedrības aktivitātes projektā  - tūrisma materiālu izstrāde, brošūru par tradicionālo tērpu un svētku izstrāde, Suitu stila grāmatas izstrāde, vienas dienas kafejnīcas suitos organizēšanā, kā arī dažādu apmācību un pieredzes apmaiņas braucienu organizēš</w:t>
      </w:r>
      <w:r w:rsidR="00925A99" w:rsidRPr="00C3628F">
        <w:rPr>
          <w:rFonts w:ascii="Arial" w:eastAsia="Times New Roman" w:hAnsi="Arial" w:cs="Arial"/>
          <w:color w:val="000000"/>
          <w:sz w:val="24"/>
          <w:szCs w:val="24"/>
        </w:rPr>
        <w:t>ana.</w:t>
      </w:r>
      <w:r w:rsidR="00004CA6" w:rsidRPr="00004CA6">
        <w:t xml:space="preserve"> </w:t>
      </w:r>
      <w:r w:rsidR="00004CA6" w:rsidRPr="00004CA6">
        <w:rPr>
          <w:rFonts w:ascii="Arial" w:eastAsia="Times New Roman" w:hAnsi="Arial" w:cs="Arial"/>
          <w:color w:val="000000"/>
          <w:sz w:val="24"/>
          <w:szCs w:val="24"/>
        </w:rPr>
        <w:t>Ekspozīcija “Suitu godi” Basu tautas namā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 xml:space="preserve"> atklāšana.</w:t>
      </w:r>
    </w:p>
    <w:p w14:paraId="3A446E75" w14:textId="77777777" w:rsidR="00C3628F" w:rsidRPr="00C3628F" w:rsidRDefault="00C3628F" w:rsidP="00C3628F">
      <w:pPr>
        <w:pStyle w:val="Sarakstarindkopa"/>
        <w:numPr>
          <w:ilvl w:val="1"/>
          <w:numId w:val="15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Suitu kulinārā mantojuma pavasara meistarklases:</w:t>
      </w:r>
    </w:p>
    <w:p w14:paraId="622BBD74" w14:textId="71BB0DD8" w:rsidR="00C3628F" w:rsidRDefault="00C3628F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grūbu ēdieni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8E66845" w14:textId="300F0983" w:rsidR="00C3628F" w:rsidRDefault="00C3628F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Suitu maizes svētki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;</w:t>
      </w:r>
      <w:bookmarkStart w:id="0" w:name="_GoBack"/>
      <w:bookmarkEnd w:id="0"/>
    </w:p>
    <w:p w14:paraId="654BB85B" w14:textId="4BECABC0" w:rsidR="00C3628F" w:rsidRDefault="00C3628F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Ūsiņdienas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ēdieni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17FEFC" w14:textId="5185B153" w:rsidR="00925A99" w:rsidRDefault="00C3628F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C3628F">
        <w:rPr>
          <w:rFonts w:ascii="Arial" w:eastAsia="Times New Roman" w:hAnsi="Arial" w:cs="Arial"/>
          <w:color w:val="000000"/>
          <w:sz w:val="24"/>
          <w:szCs w:val="24"/>
        </w:rPr>
        <w:t>abarberu ēdieni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0C550DE" w14:textId="10F0AF6C" w:rsidR="00C3628F" w:rsidRDefault="00C3628F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Jāņu siera siešanas meistarklase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A630114" w14:textId="7C8675C8" w:rsidR="00C3628F" w:rsidRDefault="00C3628F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Launaga ēdieni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A01FDE3" w14:textId="4D6178A9" w:rsidR="00C3628F" w:rsidRDefault="00C3628F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Dārza deserts: melleņu ēdieni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97E4ECD" w14:textId="6114E83A" w:rsidR="00004CA6" w:rsidRDefault="00004CA6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suitu </w:t>
      </w:r>
      <w:proofErr w:type="spellStart"/>
      <w:r w:rsidRPr="00004CA6">
        <w:rPr>
          <w:rFonts w:ascii="Arial" w:eastAsia="Times New Roman" w:hAnsi="Arial" w:cs="Arial"/>
          <w:color w:val="000000"/>
          <w:sz w:val="24"/>
          <w:szCs w:val="24"/>
        </w:rPr>
        <w:t>ģēģeru</w:t>
      </w:r>
      <w:proofErr w:type="spellEnd"/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 mielasts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A1DE38A" w14:textId="4C4720A2" w:rsidR="00004CA6" w:rsidRDefault="00004CA6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>Mārtiņdiena</w:t>
      </w:r>
      <w:r>
        <w:rPr>
          <w:rFonts w:ascii="Arial" w:eastAsia="Times New Roman" w:hAnsi="Arial" w:cs="Arial"/>
          <w:color w:val="000000"/>
          <w:sz w:val="24"/>
          <w:szCs w:val="24"/>
        </w:rPr>
        <w:t>s mielasts</w:t>
      </w:r>
    </w:p>
    <w:p w14:paraId="5FBBBE97" w14:textId="4108D0D7" w:rsidR="00004CA6" w:rsidRDefault="00004CA6" w:rsidP="00C3628F">
      <w:pPr>
        <w:pStyle w:val="Sarakstarindkopa"/>
        <w:numPr>
          <w:ilvl w:val="0"/>
          <w:numId w:val="24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>mājas desu darināšanas meistarklase</w:t>
      </w:r>
    </w:p>
    <w:p w14:paraId="35CDAC78" w14:textId="02346DC5" w:rsidR="00C3628F" w:rsidRPr="00FE2361" w:rsidRDefault="00C3628F" w:rsidP="00C3628F">
      <w:pPr>
        <w:pStyle w:val="Sarakstarindkopa"/>
        <w:numPr>
          <w:ilvl w:val="1"/>
          <w:numId w:val="15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Īstenotas LNKC projekta “Suitu nemateriālā kultūras mantojuma saglabāšana” </w:t>
      </w:r>
      <w:r w:rsidR="00FE2361" w:rsidRPr="00FE236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E2361">
        <w:rPr>
          <w:rFonts w:ascii="Arial" w:eastAsia="Times New Roman" w:hAnsi="Arial" w:cs="Arial"/>
          <w:color w:val="000000"/>
          <w:sz w:val="24"/>
          <w:szCs w:val="24"/>
        </w:rPr>
        <w:t xml:space="preserve"> aktivitātes:</w:t>
      </w:r>
    </w:p>
    <w:p w14:paraId="6AFE3431" w14:textId="663C75B5" w:rsidR="00C3628F" w:rsidRPr="00C3628F" w:rsidRDefault="00C3628F" w:rsidP="00004CA6">
      <w:pPr>
        <w:pStyle w:val="Sarakstarindkopa"/>
        <w:numPr>
          <w:ilvl w:val="0"/>
          <w:numId w:val="27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Suitu tradīciju skoliņa 201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C3628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D0F0BA0" w14:textId="77777777" w:rsidR="00C3628F" w:rsidRPr="00C3628F" w:rsidRDefault="00C3628F" w:rsidP="00004CA6">
      <w:pPr>
        <w:pStyle w:val="Sarakstarindkopa"/>
        <w:numPr>
          <w:ilvl w:val="0"/>
          <w:numId w:val="27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Deju nometne “Mans prieks ir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dejotprieks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>!”;</w:t>
      </w:r>
    </w:p>
    <w:p w14:paraId="5774F55D" w14:textId="10BB5378" w:rsidR="00C3628F" w:rsidRPr="00C3628F" w:rsidRDefault="00004CA6" w:rsidP="00004CA6">
      <w:pPr>
        <w:pStyle w:val="Sarakstarindkopa"/>
        <w:numPr>
          <w:ilvl w:val="0"/>
          <w:numId w:val="27"/>
        </w:numPr>
        <w:ind w:hanging="15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Suitu </w:t>
      </w:r>
      <w:proofErr w:type="spellStart"/>
      <w:r w:rsidRPr="00004CA6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 pievienošanas UNESCO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r w:rsidRPr="00004CA6">
        <w:rPr>
          <w:rFonts w:ascii="Arial" w:eastAsia="Times New Roman" w:hAnsi="Arial" w:cs="Arial"/>
          <w:color w:val="000000"/>
          <w:sz w:val="24"/>
          <w:szCs w:val="24"/>
        </w:rPr>
        <w:t>gadadiena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(izstādes un Dzintara Lejas grāmatas “Suitu zemes ļaudis” atklāšana. Suitu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dižsapulce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.)</w:t>
      </w:r>
    </w:p>
    <w:p w14:paraId="42B42EA8" w14:textId="1B1083A9" w:rsidR="00C3628F" w:rsidRDefault="00C3628F" w:rsidP="00C3628F">
      <w:pPr>
        <w:pStyle w:val="Sarakstarindkopa"/>
        <w:numPr>
          <w:ilvl w:val="1"/>
          <w:numId w:val="15"/>
        </w:numPr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Izstādes un pasākumi:</w:t>
      </w:r>
    </w:p>
    <w:p w14:paraId="6397A463" w14:textId="642D391A" w:rsidR="00C3628F" w:rsidRDefault="00C3628F" w:rsidP="00004CA6">
      <w:pPr>
        <w:pStyle w:val="Sarakstarindkopa"/>
        <w:numPr>
          <w:ilvl w:val="0"/>
          <w:numId w:val="28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Annas diena Basos;</w:t>
      </w:r>
    </w:p>
    <w:p w14:paraId="1A8EE9DC" w14:textId="39F52F00" w:rsidR="00C3628F" w:rsidRDefault="00C3628F" w:rsidP="00004CA6">
      <w:pPr>
        <w:pStyle w:val="Sarakstarindkopa"/>
        <w:numPr>
          <w:ilvl w:val="0"/>
          <w:numId w:val="28"/>
        </w:numPr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Dalība Tautas mūzikas festivālā Somijā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D2E032C" w14:textId="393C592B" w:rsidR="00004CA6" w:rsidRDefault="00004CA6" w:rsidP="00004CA6">
      <w:pPr>
        <w:pStyle w:val="Sarakstarindkopa"/>
        <w:numPr>
          <w:ilvl w:val="1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Alsungas, Kuldīgas un Ventspils novadu pašvaldības līdzfinansēti projekti Dzintara Lejas grāmata “Suitu zemes ļaudis” un vasaras nometne “Suitu tradīciju skoliņa 2019”. </w:t>
      </w:r>
    </w:p>
    <w:p w14:paraId="7979F09D" w14:textId="70D0991C" w:rsidR="00004CA6" w:rsidRPr="00004CA6" w:rsidRDefault="00004CA6" w:rsidP="0078214D">
      <w:pPr>
        <w:pStyle w:val="Sarakstarindkopa"/>
        <w:numPr>
          <w:ilvl w:val="1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>Īstenots Alsungas novada pašvaldības projekts “Dejā rotāties” deju kolektīva “Suiti” tērpu papildināšana.</w:t>
      </w:r>
    </w:p>
    <w:p w14:paraId="3BCE47F4" w14:textId="4C4323D5" w:rsidR="00D73672" w:rsidRPr="00C3628F" w:rsidRDefault="00925A99" w:rsidP="00004CA6">
      <w:pPr>
        <w:pStyle w:val="Sarakstarindkopa"/>
        <w:numPr>
          <w:ilvl w:val="1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Sagatavota atskaite/pārskats par 2019. gadā paveikto Suitu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saglabāšanas un attīstības jomā. </w:t>
      </w:r>
    </w:p>
    <w:p w14:paraId="776B0370" w14:textId="77777777" w:rsidR="00925A99" w:rsidRPr="00D73672" w:rsidRDefault="00925A99" w:rsidP="00D7367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B560B9" w14:textId="40956743" w:rsidR="00FD4B39" w:rsidRPr="00D73672" w:rsidRDefault="00FD4B39" w:rsidP="00FD4B3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2020.</w:t>
      </w:r>
    </w:p>
    <w:p w14:paraId="7FD2E5C3" w14:textId="577DE507" w:rsidR="0077098B" w:rsidRPr="00C3628F" w:rsidRDefault="00FD4B39" w:rsidP="00FE2361">
      <w:pPr>
        <w:pStyle w:val="Sarakstarindkopa"/>
        <w:numPr>
          <w:ilvl w:val="1"/>
          <w:numId w:val="29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Īstenots VKKF projekts “Atbalsts biedrības Etniskās kultūras centra “Suiti” darbībai”, kura ietvaros finansējums radošo darbnīcu darbības nodrošināšanai, mājaslapas </w:t>
      </w:r>
      <w:hyperlink r:id="rId5" w:history="1">
        <w:r w:rsidRPr="00C3628F">
          <w:rPr>
            <w:rStyle w:val="Hipersaite"/>
            <w:rFonts w:ascii="Arial" w:eastAsia="Times New Roman" w:hAnsi="Arial" w:cs="Arial"/>
            <w:sz w:val="24"/>
            <w:szCs w:val="24"/>
          </w:rPr>
          <w:t>www.suiti.lv</w:t>
        </w:r>
      </w:hyperlink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administrēšanai, UNESCO atskaites sagatavošanai, projektu sagatavošanai</w:t>
      </w:r>
      <w:r w:rsidR="0077098B"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un biedrības darbības nodrošināšanai. </w:t>
      </w:r>
    </w:p>
    <w:p w14:paraId="7F1E23DE" w14:textId="2B83B47D" w:rsidR="00FD4B39" w:rsidRPr="00C3628F" w:rsidRDefault="00FD4B39" w:rsidP="00FE2361">
      <w:pPr>
        <w:pStyle w:val="Sarakstarindkopa"/>
        <w:numPr>
          <w:ilvl w:val="1"/>
          <w:numId w:val="29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Īstenots Kuldīgas novada pašvaldības kultūras  projekts “Tradicionālo instrumentu spēles apmācība Basu tautas namā”</w:t>
      </w:r>
    </w:p>
    <w:p w14:paraId="10EDB1CB" w14:textId="5DE32090" w:rsidR="00FD4B39" w:rsidRPr="00C3628F" w:rsidRDefault="00FD4B39" w:rsidP="00FE2361">
      <w:pPr>
        <w:pStyle w:val="Sarakstarindkopa"/>
        <w:numPr>
          <w:ilvl w:val="1"/>
          <w:numId w:val="29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Īstenots Kurzemes plānošanas reģiona projekts “Veronikas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Porziņģes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folkloras materiāla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digitalizācija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”, materiāls ievietots </w:t>
      </w:r>
      <w:hyperlink r:id="rId6" w:history="1">
        <w:r w:rsidRPr="00C3628F">
          <w:rPr>
            <w:rStyle w:val="Hipersaite"/>
            <w:rFonts w:ascii="Arial" w:eastAsia="Times New Roman" w:hAnsi="Arial" w:cs="Arial"/>
            <w:sz w:val="24"/>
            <w:szCs w:val="24"/>
          </w:rPr>
          <w:t>www.suiti.lv</w:t>
        </w:r>
      </w:hyperlink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419EA3A" w14:textId="5A5D8BB4" w:rsidR="00FD4B39" w:rsidRPr="00004CA6" w:rsidRDefault="00FD4B39" w:rsidP="00FE2361">
      <w:pPr>
        <w:pStyle w:val="Sarakstarindkopa"/>
        <w:numPr>
          <w:ilvl w:val="1"/>
          <w:numId w:val="29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>Īstenots LNKC projekt</w:t>
      </w:r>
      <w:r w:rsidR="00D73672"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004CA6">
        <w:rPr>
          <w:rFonts w:ascii="Arial" w:eastAsia="Times New Roman" w:hAnsi="Arial" w:cs="Arial"/>
          <w:color w:val="000000"/>
          <w:sz w:val="24"/>
          <w:szCs w:val="24"/>
        </w:rPr>
        <w:t>“Suitu nemateriālā kultūras mantojuma saglabāšana”</w:t>
      </w:r>
      <w:r w:rsidR="00004C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11 aktivitātes: </w:t>
      </w:r>
    </w:p>
    <w:p w14:paraId="613B85B7" w14:textId="0C21C846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Izdevums “Suitu novada mantojums. Suitu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burdons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.” Dace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Nasteviča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>, 2.kārta.</w:t>
      </w:r>
    </w:p>
    <w:p w14:paraId="4385A4BB" w14:textId="58D44C52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Izdevums “Suitu novada mantojums. Vietvārdi.” Dace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Nasteviča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>, 2.kārta.</w:t>
      </w:r>
    </w:p>
    <w:p w14:paraId="790D7F4F" w14:textId="36F54B39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Izdevums “Suitu novada mantojums. Savējie sapratīs.” Jāņa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Priedoliņa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 stāsti suitu izloksnē. 2.kārta.</w:t>
      </w:r>
    </w:p>
    <w:p w14:paraId="15D9F0B0" w14:textId="74D84CE9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>Mājas lapas www.suiti.lv papildināšana/administrēšana</w:t>
      </w:r>
      <w:r w:rsidR="00925A99">
        <w:rPr>
          <w:rFonts w:ascii="Arial" w:eastAsia="Times New Roman" w:hAnsi="Arial" w:cs="Arial"/>
          <w:color w:val="000000"/>
          <w:sz w:val="24"/>
          <w:szCs w:val="24"/>
        </w:rPr>
        <w:t xml:space="preserve">/tulkošana </w:t>
      </w:r>
    </w:p>
    <w:p w14:paraId="64F3547F" w14:textId="34969E04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Dzijas krāsošanas meistarklase ar dabīgām krāsvielām, vadītāja Anete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Karlsone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 3.-5.07.2020</w:t>
      </w:r>
    </w:p>
    <w:p w14:paraId="65FD6DB1" w14:textId="0B9508ED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>Radošās darbnīcas “Suitu ķēķis” aprīkojuma iegāde</w:t>
      </w:r>
    </w:p>
    <w:p w14:paraId="46660C2C" w14:textId="7037660A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“Suitu kultūras mantojums. Cimdi.” Pētījums par cimdu tradīciju suitu novadā, ekspertu piesaiste, muzeju krājumu apzināšana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fotofiksāciju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 veidošana, tehnisko rakstu izveide. 1.kārta.</w:t>
      </w:r>
    </w:p>
    <w:p w14:paraId="53EDCAE6" w14:textId="5E838EA6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UNESCO nedēļas pasākums. Dižo,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maģo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D73672">
        <w:rPr>
          <w:rFonts w:ascii="Arial" w:eastAsia="Times New Roman" w:hAnsi="Arial" w:cs="Arial"/>
          <w:color w:val="000000"/>
          <w:sz w:val="24"/>
          <w:szCs w:val="24"/>
        </w:rPr>
        <w:t>krētaino</w:t>
      </w:r>
      <w:proofErr w:type="spellEnd"/>
      <w:r w:rsidRPr="00D73672">
        <w:rPr>
          <w:rFonts w:ascii="Arial" w:eastAsia="Times New Roman" w:hAnsi="Arial" w:cs="Arial"/>
          <w:color w:val="000000"/>
          <w:sz w:val="24"/>
          <w:szCs w:val="24"/>
        </w:rPr>
        <w:t xml:space="preserve"> suitu erudīcijas spēle ”Es mīlu tevi SUITIJA” 2020.gada oktobris.</w:t>
      </w:r>
    </w:p>
    <w:p w14:paraId="648DCE5E" w14:textId="73077C13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>“Suitu kultūras mantojums. Villaines.” Audēju metodiskā materiāla izveide (villaiņu tehnisko atrisinājumi). 1.kārta.</w:t>
      </w:r>
    </w:p>
    <w:p w14:paraId="2F32CCCF" w14:textId="22608394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>Portatīvā datora iegāde.</w:t>
      </w:r>
    </w:p>
    <w:p w14:paraId="4AE7E0D0" w14:textId="557E1E7E" w:rsidR="00FD4B39" w:rsidRPr="00D73672" w:rsidRDefault="00FD4B39" w:rsidP="00FE2361">
      <w:pPr>
        <w:pStyle w:val="Sarakstarindkopa"/>
        <w:numPr>
          <w:ilvl w:val="0"/>
          <w:numId w:val="29"/>
        </w:numPr>
        <w:ind w:left="567" w:hanging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3672">
        <w:rPr>
          <w:rFonts w:ascii="Arial" w:eastAsia="Times New Roman" w:hAnsi="Arial" w:cs="Arial"/>
          <w:color w:val="000000"/>
          <w:sz w:val="24"/>
          <w:szCs w:val="24"/>
        </w:rPr>
        <w:t>Suitu tautas tērpu darināšanas apmācība Jūrkalnē.</w:t>
      </w:r>
    </w:p>
    <w:p w14:paraId="3EA75ED7" w14:textId="2ADC184E" w:rsidR="00FD4B39" w:rsidRPr="00C3628F" w:rsidRDefault="00D73672" w:rsidP="00FE2361">
      <w:pPr>
        <w:pStyle w:val="Sarakstarindkopa"/>
        <w:numPr>
          <w:ilvl w:val="0"/>
          <w:numId w:val="31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Sagatavots, i</w:t>
      </w:r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>esniegts</w:t>
      </w: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un apstiprināts </w:t>
      </w:r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ERASMU+ projekts</w:t>
      </w: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>Network</w:t>
      </w:r>
      <w:proofErr w:type="spellEnd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UNESCO </w:t>
      </w:r>
      <w:proofErr w:type="spellStart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>Cultural</w:t>
      </w:r>
      <w:proofErr w:type="spellEnd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>Spaces</w:t>
      </w:r>
      <w:proofErr w:type="spellEnd"/>
      <w:r w:rsidR="00FD4B39" w:rsidRPr="00C3628F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C3628F">
        <w:rPr>
          <w:rFonts w:ascii="Arial" w:eastAsia="Times New Roman" w:hAnsi="Arial" w:cs="Arial"/>
          <w:color w:val="000000"/>
          <w:sz w:val="24"/>
          <w:szCs w:val="24"/>
        </w:rPr>
        <w:t>. Biedrība ir vadošai partneris, sadarbības valstis Igaunija, Portugāle, Itālija, Horvātija, Maķedonija, Gruzija.</w:t>
      </w:r>
    </w:p>
    <w:p w14:paraId="71E8143E" w14:textId="1B70F581" w:rsidR="00D73672" w:rsidRPr="00C3628F" w:rsidRDefault="00D73672" w:rsidP="00FE2361">
      <w:pPr>
        <w:pStyle w:val="Sarakstarindkopa"/>
        <w:numPr>
          <w:ilvl w:val="0"/>
          <w:numId w:val="31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>Noslēdzies ERASMU+ projekts “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Network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UNESCO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recognised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values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>”. Biedrība ir vadošai partneris, sadarbības valstis Igaunija, Maķedonija, Gruzija.</w:t>
      </w:r>
    </w:p>
    <w:p w14:paraId="5378872B" w14:textId="68DA5133" w:rsidR="00D73672" w:rsidRPr="00C3628F" w:rsidRDefault="00D73672" w:rsidP="00FE2361">
      <w:pPr>
        <w:pStyle w:val="Sarakstarindkopa"/>
        <w:numPr>
          <w:ilvl w:val="0"/>
          <w:numId w:val="31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Noslēdzies EST – LAT pārrobežu projekts “UNESCO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tourism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.” Biedrības aktivitātes projektā  - tūrisma materiālu izstrāde, brošūru par tradicionālo tērpu un svētku izstrāde, Suitu stila grāmatas izstrāde, vienas dienas kafejnīcas suitos organizēšanā, kā arī dažādu apmācību un pieredzes apmaiņas braucienu organizēšana. </w:t>
      </w:r>
    </w:p>
    <w:p w14:paraId="10A18BF3" w14:textId="29F5AF7D" w:rsidR="00925A99" w:rsidRPr="00004CA6" w:rsidRDefault="00925A99" w:rsidP="00FE2361">
      <w:pPr>
        <w:pStyle w:val="Sarakstarindkopa"/>
        <w:numPr>
          <w:ilvl w:val="1"/>
          <w:numId w:val="15"/>
        </w:numPr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Ir izstrādāts Suitu </w:t>
      </w:r>
      <w:proofErr w:type="spellStart"/>
      <w:r w:rsidRPr="00004CA6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Pr="00004CA6">
        <w:rPr>
          <w:rFonts w:ascii="Arial" w:eastAsia="Times New Roman" w:hAnsi="Arial" w:cs="Arial"/>
          <w:color w:val="000000"/>
          <w:sz w:val="24"/>
          <w:szCs w:val="24"/>
        </w:rPr>
        <w:t xml:space="preserve"> glābšanas un attīstības pasākumu plāns 2020.-2024.</w:t>
      </w:r>
    </w:p>
    <w:p w14:paraId="3CA538D9" w14:textId="2D2A8ECA" w:rsidR="00925A99" w:rsidRPr="00C3628F" w:rsidRDefault="00925A99" w:rsidP="00FE2361">
      <w:pPr>
        <w:pStyle w:val="Sarakstarindkopa"/>
        <w:numPr>
          <w:ilvl w:val="1"/>
          <w:numId w:val="15"/>
        </w:numPr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28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Sagatavota atskaite/pārskats par 2020. gadā paveikto Suitu </w:t>
      </w:r>
      <w:proofErr w:type="spellStart"/>
      <w:r w:rsidRPr="00C3628F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Pr="00C3628F">
        <w:rPr>
          <w:rFonts w:ascii="Arial" w:eastAsia="Times New Roman" w:hAnsi="Arial" w:cs="Arial"/>
          <w:color w:val="000000"/>
          <w:sz w:val="24"/>
          <w:szCs w:val="24"/>
        </w:rPr>
        <w:t xml:space="preserve"> saglabāšanas un attīstības jomā. </w:t>
      </w:r>
    </w:p>
    <w:p w14:paraId="7CBB9C53" w14:textId="36C30CBA" w:rsidR="00FD4B39" w:rsidRDefault="00D73672" w:rsidP="00FD4B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3672">
        <w:rPr>
          <w:rFonts w:ascii="Arial" w:hAnsi="Arial" w:cs="Arial"/>
          <w:b/>
          <w:bCs/>
          <w:sz w:val="24"/>
          <w:szCs w:val="24"/>
        </w:rPr>
        <w:t xml:space="preserve">2021. </w:t>
      </w:r>
    </w:p>
    <w:p w14:paraId="73E5F6C6" w14:textId="0B36C8D5" w:rsidR="00925A99" w:rsidRDefault="0077098B" w:rsidP="00FE23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925A99">
        <w:rPr>
          <w:rFonts w:ascii="Arial" w:eastAsia="Times New Roman" w:hAnsi="Arial" w:cs="Arial"/>
          <w:color w:val="000000"/>
          <w:sz w:val="24"/>
          <w:szCs w:val="24"/>
        </w:rPr>
        <w:t xml:space="preserve">Attālinātajā formā tiek īstenots </w:t>
      </w:r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 xml:space="preserve"> ERASMU+ projekts</w:t>
      </w:r>
      <w:r w:rsidR="00925A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>Network</w:t>
      </w:r>
      <w:proofErr w:type="spellEnd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 xml:space="preserve"> UNESCO </w:t>
      </w:r>
      <w:proofErr w:type="spellStart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>Cultural</w:t>
      </w:r>
      <w:proofErr w:type="spellEnd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>Spaces</w:t>
      </w:r>
      <w:proofErr w:type="spellEnd"/>
      <w:r w:rsidR="00925A99" w:rsidRPr="00FD4B39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925A99">
        <w:rPr>
          <w:rFonts w:ascii="Arial" w:eastAsia="Times New Roman" w:hAnsi="Arial" w:cs="Arial"/>
          <w:color w:val="000000"/>
          <w:sz w:val="24"/>
          <w:szCs w:val="24"/>
        </w:rPr>
        <w:t>. Biedrība ir vadošai partneris, sadarbības valstis Igaunija, Portugāle, Itālija, Horvātija, Maķedonija, Gruzija.</w:t>
      </w:r>
    </w:p>
    <w:p w14:paraId="01969088" w14:textId="39712464" w:rsidR="0077098B" w:rsidRDefault="0077098B" w:rsidP="00FE23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Īstenots Kuldīgas novada pašvaldības kultūras  projekts “</w:t>
      </w:r>
      <w:r w:rsidRPr="00FD4B39">
        <w:rPr>
          <w:rFonts w:ascii="Arial" w:eastAsia="Times New Roman" w:hAnsi="Arial" w:cs="Arial"/>
          <w:color w:val="000000"/>
          <w:sz w:val="24"/>
          <w:szCs w:val="24"/>
        </w:rPr>
        <w:t>Tradicionālo instrumentu spēles apmācība Basu tautas namā</w:t>
      </w:r>
      <w:r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14:paraId="5649E323" w14:textId="211481DD" w:rsidR="0077098B" w:rsidRDefault="0077098B" w:rsidP="00FE23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Īstenots Kurzemes plānošanas reģiona projekts </w:t>
      </w:r>
      <w:r w:rsidRPr="00FD4B39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Burdona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dziedāšanas svētki”. Norises vieta Jūrkalnē, 14.augustā.  </w:t>
      </w:r>
    </w:p>
    <w:p w14:paraId="44DEAE50" w14:textId="19066365" w:rsidR="0077098B" w:rsidRDefault="0077098B" w:rsidP="00FE23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Īstenots Kurzemes plānošanas reģiona projekts </w:t>
      </w:r>
      <w:r w:rsidRPr="00FD4B39">
        <w:rPr>
          <w:rFonts w:ascii="Arial" w:eastAsia="Times New Roman" w:hAnsi="Arial" w:cs="Arial"/>
          <w:color w:val="000000"/>
          <w:sz w:val="24"/>
          <w:szCs w:val="24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Izdevuma “Suitu novada mantojums. Suit stāst.” 1.kārta. </w:t>
      </w:r>
    </w:p>
    <w:p w14:paraId="251FD1D1" w14:textId="5926EDCD" w:rsidR="0077098B" w:rsidRDefault="0077098B" w:rsidP="00FE23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Īstenots VKKF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Kultūrelpa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” projekts “Suitu novada mantojums. Suit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villdrāns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.” Grāmatas izdošana.</w:t>
      </w:r>
    </w:p>
    <w:p w14:paraId="4CFE8B05" w14:textId="0B8CEC28" w:rsidR="0077098B" w:rsidRPr="00FD4B39" w:rsidRDefault="0077098B" w:rsidP="00FE23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Īstenots VKKF projekts “</w:t>
      </w:r>
      <w:r w:rsidRPr="00FD4B39">
        <w:rPr>
          <w:rFonts w:ascii="Arial" w:eastAsia="Times New Roman" w:hAnsi="Arial" w:cs="Arial"/>
          <w:color w:val="000000"/>
          <w:sz w:val="24"/>
          <w:szCs w:val="24"/>
        </w:rPr>
        <w:t>Atbalsts biedrības Etniskās kultūras centra “Suiti” darbībai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”, kura ietvaros finansējums radošo darbnīcu darbības nodrošināšanai, mājaslapas </w:t>
      </w:r>
      <w:hyperlink r:id="rId7" w:history="1">
        <w:r w:rsidRPr="00E865EE">
          <w:rPr>
            <w:rStyle w:val="Hipersaite"/>
            <w:rFonts w:ascii="Arial" w:eastAsia="Times New Roman" w:hAnsi="Arial" w:cs="Arial"/>
            <w:sz w:val="24"/>
            <w:szCs w:val="24"/>
          </w:rPr>
          <w:t>www.suiti.lv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administrēšanai, UNESCO atskaites sagatavošanai, projektu sagatavošanai</w:t>
      </w:r>
      <w:r w:rsidRPr="007709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un biedrības darbības nodrošināšanai. </w:t>
      </w:r>
    </w:p>
    <w:p w14:paraId="6B9B916D" w14:textId="5BCC63F9" w:rsidR="0077098B" w:rsidRDefault="0077098B" w:rsidP="00FE2361">
      <w:pPr>
        <w:spacing w:after="0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 Īstenots LNKC projekta </w:t>
      </w:r>
      <w:r w:rsidRPr="00FD4B39">
        <w:rPr>
          <w:rFonts w:ascii="Arial" w:eastAsia="Times New Roman" w:hAnsi="Arial" w:cs="Arial"/>
          <w:color w:val="000000"/>
          <w:sz w:val="24"/>
          <w:szCs w:val="24"/>
        </w:rPr>
        <w:t xml:space="preserve">“Suitu nemateriālā kultūras mantojuma saglabāšana” </w:t>
      </w:r>
      <w:r>
        <w:rPr>
          <w:rFonts w:ascii="Arial" w:eastAsia="Times New Roman" w:hAnsi="Arial" w:cs="Arial"/>
          <w:color w:val="000000"/>
          <w:sz w:val="24"/>
          <w:szCs w:val="24"/>
        </w:rPr>
        <w:t>5 aktivitātes:</w:t>
      </w:r>
    </w:p>
    <w:p w14:paraId="1FAE29A8" w14:textId="0111CACA" w:rsidR="0077098B" w:rsidRDefault="0077098B" w:rsidP="00FE2361">
      <w:pPr>
        <w:pStyle w:val="Sarakstarindkopa"/>
        <w:numPr>
          <w:ilvl w:val="0"/>
          <w:numId w:val="4"/>
        </w:numPr>
        <w:spacing w:after="0"/>
        <w:ind w:left="567" w:hanging="2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098B">
        <w:rPr>
          <w:rFonts w:ascii="Arial" w:eastAsia="Times New Roman" w:hAnsi="Arial" w:cs="Arial"/>
          <w:color w:val="000000"/>
          <w:sz w:val="24"/>
          <w:szCs w:val="24"/>
        </w:rPr>
        <w:t xml:space="preserve">Izdevums “Suitu novada mantojums. Suit </w:t>
      </w:r>
      <w:proofErr w:type="spellStart"/>
      <w:r w:rsidRPr="0077098B">
        <w:rPr>
          <w:rFonts w:ascii="Arial" w:eastAsia="Times New Roman" w:hAnsi="Arial" w:cs="Arial"/>
          <w:color w:val="000000"/>
          <w:sz w:val="24"/>
          <w:szCs w:val="24"/>
        </w:rPr>
        <w:t>villdrāns</w:t>
      </w:r>
      <w:proofErr w:type="spellEnd"/>
      <w:r w:rsidRPr="0077098B">
        <w:rPr>
          <w:rFonts w:ascii="Arial" w:eastAsia="Times New Roman" w:hAnsi="Arial" w:cs="Arial"/>
          <w:color w:val="000000"/>
          <w:sz w:val="24"/>
          <w:szCs w:val="24"/>
        </w:rPr>
        <w:t>.” 2.kārta.</w:t>
      </w:r>
    </w:p>
    <w:p w14:paraId="229D58EA" w14:textId="1C9BFEB0" w:rsidR="0077098B" w:rsidRDefault="0077098B" w:rsidP="00FE2361">
      <w:pPr>
        <w:pStyle w:val="Sarakstarindkopa"/>
        <w:numPr>
          <w:ilvl w:val="0"/>
          <w:numId w:val="4"/>
        </w:numPr>
        <w:spacing w:after="0"/>
        <w:ind w:left="567" w:hanging="2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098B">
        <w:rPr>
          <w:rFonts w:ascii="Arial" w:eastAsia="Times New Roman" w:hAnsi="Arial" w:cs="Arial"/>
          <w:color w:val="000000"/>
          <w:sz w:val="24"/>
          <w:szCs w:val="24"/>
        </w:rPr>
        <w:t>Izdevums “Suitu novada mantojums. Suit stāst.” 2. kārta.</w:t>
      </w:r>
    </w:p>
    <w:p w14:paraId="27866D32" w14:textId="28717C98" w:rsidR="0077098B" w:rsidRDefault="0077098B" w:rsidP="00FE2361">
      <w:pPr>
        <w:pStyle w:val="Sarakstarindkopa"/>
        <w:numPr>
          <w:ilvl w:val="0"/>
          <w:numId w:val="4"/>
        </w:numPr>
        <w:spacing w:after="0"/>
        <w:ind w:left="567" w:hanging="2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098B">
        <w:rPr>
          <w:rFonts w:ascii="Arial" w:eastAsia="Times New Roman" w:hAnsi="Arial" w:cs="Arial"/>
          <w:color w:val="000000"/>
          <w:sz w:val="24"/>
          <w:szCs w:val="24"/>
        </w:rPr>
        <w:t xml:space="preserve">“Suitu novada mantojums. Suit </w:t>
      </w:r>
      <w:proofErr w:type="spellStart"/>
      <w:r w:rsidRPr="0077098B">
        <w:rPr>
          <w:rFonts w:ascii="Arial" w:eastAsia="Times New Roman" w:hAnsi="Arial" w:cs="Arial"/>
          <w:color w:val="000000"/>
          <w:sz w:val="24"/>
          <w:szCs w:val="24"/>
        </w:rPr>
        <w:t>pierkstaiņ</w:t>
      </w:r>
      <w:proofErr w:type="spellEnd"/>
      <w:r w:rsidRPr="0077098B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77098B">
        <w:rPr>
          <w:rFonts w:ascii="Arial" w:eastAsia="Times New Roman" w:hAnsi="Arial" w:cs="Arial"/>
          <w:color w:val="000000"/>
          <w:sz w:val="24"/>
          <w:szCs w:val="24"/>
        </w:rPr>
        <w:t>dūraiņ</w:t>
      </w:r>
      <w:proofErr w:type="spellEnd"/>
      <w:r w:rsidRPr="0077098B">
        <w:rPr>
          <w:rFonts w:ascii="Arial" w:eastAsia="Times New Roman" w:hAnsi="Arial" w:cs="Arial"/>
          <w:color w:val="000000"/>
          <w:sz w:val="24"/>
          <w:szCs w:val="24"/>
        </w:rPr>
        <w:t>.” 2.kārta.</w:t>
      </w:r>
    </w:p>
    <w:p w14:paraId="15EC0AAB" w14:textId="6C13E12C" w:rsidR="0077098B" w:rsidRPr="0077098B" w:rsidRDefault="0077098B" w:rsidP="00FE2361">
      <w:pPr>
        <w:pStyle w:val="Sarakstarindkopa"/>
        <w:numPr>
          <w:ilvl w:val="0"/>
          <w:numId w:val="4"/>
        </w:numPr>
        <w:spacing w:after="0"/>
        <w:ind w:left="567" w:hanging="2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098B">
        <w:rPr>
          <w:rFonts w:ascii="Arial" w:eastAsia="Times New Roman" w:hAnsi="Arial" w:cs="Arial"/>
          <w:color w:val="000000"/>
          <w:sz w:val="24"/>
          <w:szCs w:val="24"/>
        </w:rPr>
        <w:t xml:space="preserve">Aušanas apmācības uz Pētera </w:t>
      </w:r>
      <w:proofErr w:type="spellStart"/>
      <w:r w:rsidRPr="0077098B">
        <w:rPr>
          <w:rFonts w:ascii="Arial" w:eastAsia="Times New Roman" w:hAnsi="Arial" w:cs="Arial"/>
          <w:color w:val="000000"/>
          <w:sz w:val="24"/>
          <w:szCs w:val="24"/>
        </w:rPr>
        <w:t>Viļumsona</w:t>
      </w:r>
      <w:proofErr w:type="spellEnd"/>
      <w:r w:rsidRPr="0077098B">
        <w:rPr>
          <w:rFonts w:ascii="Arial" w:eastAsia="Times New Roman" w:hAnsi="Arial" w:cs="Arial"/>
          <w:color w:val="000000"/>
          <w:sz w:val="24"/>
          <w:szCs w:val="24"/>
        </w:rPr>
        <w:t xml:space="preserve"> pusautomātiskajām stellēm.</w:t>
      </w:r>
    </w:p>
    <w:p w14:paraId="448DDEE4" w14:textId="4A26E906" w:rsidR="0077098B" w:rsidRPr="00FD4B39" w:rsidRDefault="0077098B" w:rsidP="00FE2361">
      <w:pPr>
        <w:spacing w:after="0"/>
        <w:ind w:left="567" w:hanging="20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C349A0" w14:textId="083352AE" w:rsidR="0077098B" w:rsidRDefault="0077098B" w:rsidP="00FE236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3CBFE41" w14:textId="77777777" w:rsidR="00925A99" w:rsidRPr="00D73672" w:rsidRDefault="00925A99" w:rsidP="00FE236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25A99" w:rsidRPr="00D736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305"/>
    <w:multiLevelType w:val="hybridMultilevel"/>
    <w:tmpl w:val="3CEA4B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7F0"/>
    <w:multiLevelType w:val="hybridMultilevel"/>
    <w:tmpl w:val="07CA47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ECF66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824"/>
    <w:multiLevelType w:val="hybridMultilevel"/>
    <w:tmpl w:val="E0D4C5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CFA"/>
    <w:multiLevelType w:val="hybridMultilevel"/>
    <w:tmpl w:val="E19218E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F1BAF"/>
    <w:multiLevelType w:val="hybridMultilevel"/>
    <w:tmpl w:val="5BBCBC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ECF6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30CC"/>
    <w:multiLevelType w:val="hybridMultilevel"/>
    <w:tmpl w:val="93F825CC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26B344A"/>
    <w:multiLevelType w:val="hybridMultilevel"/>
    <w:tmpl w:val="572E0D5A"/>
    <w:lvl w:ilvl="0" w:tplc="0426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1BD6"/>
    <w:multiLevelType w:val="hybridMultilevel"/>
    <w:tmpl w:val="9F9EF33E"/>
    <w:lvl w:ilvl="0" w:tplc="9F30729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08F2"/>
    <w:multiLevelType w:val="hybridMultilevel"/>
    <w:tmpl w:val="E5825C00"/>
    <w:lvl w:ilvl="0" w:tplc="0426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</w:rPr>
    </w:lvl>
    <w:lvl w:ilvl="1" w:tplc="EC4E2BF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A0874"/>
    <w:multiLevelType w:val="hybridMultilevel"/>
    <w:tmpl w:val="FBDA7A2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DB072E"/>
    <w:multiLevelType w:val="hybridMultilevel"/>
    <w:tmpl w:val="45A2B1DE"/>
    <w:lvl w:ilvl="0" w:tplc="9F30729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121"/>
    <w:multiLevelType w:val="hybridMultilevel"/>
    <w:tmpl w:val="A3BAA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4EB5"/>
    <w:multiLevelType w:val="hybridMultilevel"/>
    <w:tmpl w:val="87122B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2CE2"/>
    <w:multiLevelType w:val="hybridMultilevel"/>
    <w:tmpl w:val="42FC38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6113"/>
    <w:multiLevelType w:val="hybridMultilevel"/>
    <w:tmpl w:val="BCCC8838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6008A9"/>
    <w:multiLevelType w:val="hybridMultilevel"/>
    <w:tmpl w:val="AF8AD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33A"/>
    <w:multiLevelType w:val="hybridMultilevel"/>
    <w:tmpl w:val="6E9485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7EB8"/>
    <w:multiLevelType w:val="hybridMultilevel"/>
    <w:tmpl w:val="78A498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0894"/>
    <w:multiLevelType w:val="hybridMultilevel"/>
    <w:tmpl w:val="D256D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5BB"/>
    <w:multiLevelType w:val="hybridMultilevel"/>
    <w:tmpl w:val="DA68875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55BA0F84"/>
    <w:multiLevelType w:val="hybridMultilevel"/>
    <w:tmpl w:val="D780C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C2262"/>
    <w:multiLevelType w:val="hybridMultilevel"/>
    <w:tmpl w:val="354E71E0"/>
    <w:lvl w:ilvl="0" w:tplc="2FFC233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167275"/>
    <w:multiLevelType w:val="hybridMultilevel"/>
    <w:tmpl w:val="07BC385A"/>
    <w:lvl w:ilvl="0" w:tplc="042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D7D5842"/>
    <w:multiLevelType w:val="hybridMultilevel"/>
    <w:tmpl w:val="2E0CC7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D717E"/>
    <w:multiLevelType w:val="hybridMultilevel"/>
    <w:tmpl w:val="CD583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D02174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7219F"/>
    <w:multiLevelType w:val="hybridMultilevel"/>
    <w:tmpl w:val="6518B3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24598"/>
    <w:multiLevelType w:val="hybridMultilevel"/>
    <w:tmpl w:val="C4C697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301A"/>
    <w:multiLevelType w:val="hybridMultilevel"/>
    <w:tmpl w:val="46F6D1D4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777F262D"/>
    <w:multiLevelType w:val="hybridMultilevel"/>
    <w:tmpl w:val="8CF89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E2779"/>
    <w:multiLevelType w:val="hybridMultilevel"/>
    <w:tmpl w:val="18BC5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A6ED5"/>
    <w:multiLevelType w:val="hybridMultilevel"/>
    <w:tmpl w:val="50B238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0E2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8"/>
  </w:num>
  <w:num w:numId="5">
    <w:abstractNumId w:val="29"/>
  </w:num>
  <w:num w:numId="6">
    <w:abstractNumId w:val="2"/>
  </w:num>
  <w:num w:numId="7">
    <w:abstractNumId w:val="18"/>
  </w:num>
  <w:num w:numId="8">
    <w:abstractNumId w:val="24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30"/>
  </w:num>
  <w:num w:numId="14">
    <w:abstractNumId w:val="10"/>
  </w:num>
  <w:num w:numId="15">
    <w:abstractNumId w:val="8"/>
  </w:num>
  <w:num w:numId="16">
    <w:abstractNumId w:val="6"/>
  </w:num>
  <w:num w:numId="17">
    <w:abstractNumId w:val="17"/>
  </w:num>
  <w:num w:numId="18">
    <w:abstractNumId w:val="9"/>
  </w:num>
  <w:num w:numId="19">
    <w:abstractNumId w:val="25"/>
  </w:num>
  <w:num w:numId="20">
    <w:abstractNumId w:val="14"/>
  </w:num>
  <w:num w:numId="21">
    <w:abstractNumId w:val="12"/>
  </w:num>
  <w:num w:numId="22">
    <w:abstractNumId w:val="16"/>
  </w:num>
  <w:num w:numId="23">
    <w:abstractNumId w:val="0"/>
  </w:num>
  <w:num w:numId="24">
    <w:abstractNumId w:val="5"/>
  </w:num>
  <w:num w:numId="25">
    <w:abstractNumId w:val="19"/>
  </w:num>
  <w:num w:numId="26">
    <w:abstractNumId w:val="27"/>
  </w:num>
  <w:num w:numId="27">
    <w:abstractNumId w:val="23"/>
  </w:num>
  <w:num w:numId="28">
    <w:abstractNumId w:val="3"/>
  </w:num>
  <w:num w:numId="29">
    <w:abstractNumId w:val="1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39"/>
    <w:rsid w:val="00004CA6"/>
    <w:rsid w:val="001A49B9"/>
    <w:rsid w:val="001A5762"/>
    <w:rsid w:val="003D2257"/>
    <w:rsid w:val="00432BE3"/>
    <w:rsid w:val="0077098B"/>
    <w:rsid w:val="00793CC5"/>
    <w:rsid w:val="008C059E"/>
    <w:rsid w:val="00925A99"/>
    <w:rsid w:val="00AB453F"/>
    <w:rsid w:val="00C3628F"/>
    <w:rsid w:val="00D700F8"/>
    <w:rsid w:val="00D73672"/>
    <w:rsid w:val="00EE7839"/>
    <w:rsid w:val="00FD4B39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EBE5"/>
  <w15:chartTrackingRefBased/>
  <w15:docId w15:val="{5542E306-6793-4294-883F-C261FBE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D4B3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D4B39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7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i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iti.lv" TargetMode="External"/><Relationship Id="rId5" Type="http://schemas.openxmlformats.org/officeDocument/2006/relationships/hyperlink" Target="http://www.suit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6315</Words>
  <Characters>3600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Martinova</dc:creator>
  <cp:keywords/>
  <dc:description/>
  <cp:lastModifiedBy>LKalnina</cp:lastModifiedBy>
  <cp:revision>2</cp:revision>
  <dcterms:created xsi:type="dcterms:W3CDTF">2022-03-19T11:25:00Z</dcterms:created>
  <dcterms:modified xsi:type="dcterms:W3CDTF">2022-03-19T11:25:00Z</dcterms:modified>
</cp:coreProperties>
</file>