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CB962" w14:textId="6C55EDBD" w:rsidR="003F5343" w:rsidRDefault="003F5343" w:rsidP="00D817D2">
      <w:pPr>
        <w:widowControl w:val="0"/>
        <w:suppressAutoHyphens/>
        <w:autoSpaceDN w:val="0"/>
        <w:textAlignment w:val="baseline"/>
        <w:rPr>
          <w:rFonts w:asciiTheme="minorHAnsi" w:hAnsiTheme="minorHAnsi" w:cstheme="minorHAnsi"/>
          <w:b/>
          <w:bCs/>
          <w:noProof/>
          <w:kern w:val="3"/>
          <w:sz w:val="28"/>
          <w:szCs w:val="28"/>
          <w:lang w:val="lv-LV"/>
        </w:rPr>
      </w:pPr>
      <w:bookmarkStart w:id="0" w:name="_GoBack"/>
      <w:r w:rsidRPr="003F5343">
        <w:rPr>
          <w:rFonts w:asciiTheme="minorHAnsi" w:hAnsiTheme="minorHAnsi" w:cstheme="minorHAnsi"/>
          <w:b/>
          <w:bCs/>
          <w:noProof/>
          <w:kern w:val="3"/>
          <w:sz w:val="28"/>
          <w:szCs w:val="28"/>
          <w:lang w:val="lv-LV"/>
        </w:rPr>
        <w:drawing>
          <wp:inline distT="0" distB="0" distL="0" distR="0" wp14:anchorId="645C4269" wp14:editId="3D4CFACA">
            <wp:extent cx="6562725" cy="9278619"/>
            <wp:effectExtent l="0" t="0" r="0" b="0"/>
            <wp:docPr id="2" name="Picture 2" descr="C:\Users\ansis.grasmanis\Documents\Monta\LielvardeCimdsAr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sis.grasmanis\Documents\Monta\LielvardeCimdsArK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8750" cy="9287138"/>
                    </a:xfrm>
                    <a:prstGeom prst="rect">
                      <a:avLst/>
                    </a:prstGeom>
                    <a:noFill/>
                    <a:ln>
                      <a:noFill/>
                    </a:ln>
                  </pic:spPr>
                </pic:pic>
              </a:graphicData>
            </a:graphic>
          </wp:inline>
        </w:drawing>
      </w:r>
      <w:bookmarkEnd w:id="0"/>
    </w:p>
    <w:p w14:paraId="76764903" w14:textId="77777777" w:rsidR="00516103" w:rsidRDefault="00516103" w:rsidP="003F5343">
      <w:pPr>
        <w:pStyle w:val="Default"/>
        <w:rPr>
          <w:rFonts w:ascii="Arial Narrow" w:hAnsi="Arial Narrow"/>
          <w:b/>
          <w:bCs/>
          <w:sz w:val="28"/>
          <w:szCs w:val="28"/>
          <w:lang w:val="lv-LV"/>
        </w:rPr>
      </w:pPr>
    </w:p>
    <w:p w14:paraId="7AB59AD0" w14:textId="42F2C4D7" w:rsidR="00644003" w:rsidRPr="00644003" w:rsidRDefault="003F5343" w:rsidP="00516103">
      <w:pPr>
        <w:pStyle w:val="Default"/>
        <w:jc w:val="both"/>
        <w:rPr>
          <w:rFonts w:ascii="Arial Narrow" w:hAnsi="Arial Narrow"/>
          <w:bCs/>
          <w:lang w:val="lv-LV"/>
        </w:rPr>
      </w:pPr>
      <w:r w:rsidRPr="00644003">
        <w:rPr>
          <w:rFonts w:ascii="Arial Narrow" w:hAnsi="Arial Narrow"/>
          <w:b/>
          <w:bCs/>
          <w:sz w:val="28"/>
          <w:szCs w:val="28"/>
          <w:lang w:val="lv-LV"/>
        </w:rPr>
        <w:lastRenderedPageBreak/>
        <w:t>Rakstainie cimdi no Vidzemes novada Lielvārdes pagasta</w:t>
      </w:r>
      <w:r w:rsidRPr="00644003">
        <w:rPr>
          <w:rFonts w:ascii="Arial Narrow" w:hAnsi="Arial Narrow"/>
          <w:b/>
          <w:bCs/>
          <w:lang w:val="lv-LV"/>
        </w:rPr>
        <w:t xml:space="preserve"> </w:t>
      </w:r>
      <w:r w:rsidRPr="00644003">
        <w:rPr>
          <w:rFonts w:ascii="Arial Narrow" w:hAnsi="Arial Narrow"/>
          <w:bCs/>
          <w:lang w:val="lv-LV"/>
        </w:rPr>
        <w:t>(izpētes un darba materiāls).</w:t>
      </w:r>
    </w:p>
    <w:p w14:paraId="3A26056D" w14:textId="0D8D20D4" w:rsidR="003F5343" w:rsidRPr="00644003" w:rsidRDefault="003F5343" w:rsidP="00516103">
      <w:pPr>
        <w:pStyle w:val="Default"/>
        <w:jc w:val="both"/>
        <w:rPr>
          <w:rFonts w:ascii="Arial Narrow" w:hAnsi="Arial Narrow"/>
          <w:lang w:val="lv-LV"/>
        </w:rPr>
      </w:pPr>
      <w:r w:rsidRPr="00644003">
        <w:rPr>
          <w:rFonts w:ascii="Arial Narrow" w:hAnsi="Arial Narrow"/>
          <w:lang w:val="lv-LV"/>
        </w:rPr>
        <w:t>Latvijas Nacionālais vēstures muzejs, CVVM 15143.</w:t>
      </w:r>
    </w:p>
    <w:p w14:paraId="69C8431E" w14:textId="583AFDC2" w:rsidR="003F5343" w:rsidRPr="00644003" w:rsidRDefault="003F5343" w:rsidP="00516103">
      <w:pPr>
        <w:pStyle w:val="Default"/>
        <w:jc w:val="both"/>
        <w:rPr>
          <w:rFonts w:ascii="Arial Narrow" w:hAnsi="Arial Narrow"/>
          <w:lang w:val="lv-LV"/>
        </w:rPr>
      </w:pPr>
      <w:r w:rsidRPr="00644003">
        <w:rPr>
          <w:rFonts w:ascii="Arial Narrow" w:hAnsi="Arial Narrow"/>
          <w:b/>
          <w:lang w:val="lv-LV"/>
        </w:rPr>
        <w:t xml:space="preserve">Nepieciešamie materiāli: </w:t>
      </w:r>
      <w:r w:rsidRPr="00644003">
        <w:rPr>
          <w:rFonts w:ascii="Arial Narrow" w:hAnsi="Arial Narrow"/>
          <w:lang w:val="lv-LV"/>
        </w:rPr>
        <w:t>5 īsās adatas 1.25</w:t>
      </w:r>
      <w:r w:rsidR="00A36B91" w:rsidRPr="00644003">
        <w:rPr>
          <w:rFonts w:ascii="Arial Narrow" w:hAnsi="Arial Narrow"/>
          <w:lang w:val="lv-LV"/>
        </w:rPr>
        <w:t>mm</w:t>
      </w:r>
      <w:r w:rsidR="00644003">
        <w:rPr>
          <w:rFonts w:ascii="Arial Narrow" w:hAnsi="Arial Narrow"/>
          <w:lang w:val="lv-LV"/>
        </w:rPr>
        <w:t xml:space="preserve"> vai 1.5 mm, balta vienkārtīga</w:t>
      </w:r>
      <w:r w:rsidRPr="00644003">
        <w:rPr>
          <w:rFonts w:ascii="Arial Narrow" w:hAnsi="Arial Narrow"/>
          <w:lang w:val="lv-LV"/>
        </w:rPr>
        <w:t xml:space="preserve"> vilnas dzija </w:t>
      </w:r>
      <w:r w:rsidR="00A36B91" w:rsidRPr="00644003">
        <w:rPr>
          <w:rFonts w:ascii="Arial Narrow" w:hAnsi="Arial Narrow"/>
          <w:lang w:val="lv-LV"/>
        </w:rPr>
        <w:t>60</w:t>
      </w:r>
      <w:r w:rsidR="00644003">
        <w:rPr>
          <w:rFonts w:ascii="Arial Narrow" w:hAnsi="Arial Narrow"/>
          <w:lang w:val="lv-LV"/>
        </w:rPr>
        <w:t>g, sarkana vienkārtīga</w:t>
      </w:r>
      <w:r w:rsidRPr="00644003">
        <w:rPr>
          <w:rFonts w:ascii="Arial Narrow" w:hAnsi="Arial Narrow"/>
          <w:lang w:val="lv-LV"/>
        </w:rPr>
        <w:t xml:space="preserve"> dzija </w:t>
      </w:r>
      <w:r w:rsidR="00A36B91" w:rsidRPr="00644003">
        <w:rPr>
          <w:rFonts w:ascii="Arial Narrow" w:hAnsi="Arial Narrow"/>
          <w:lang w:val="lv-LV"/>
        </w:rPr>
        <w:t>40g.</w:t>
      </w:r>
    </w:p>
    <w:p w14:paraId="5FAAF113" w14:textId="38058348" w:rsidR="003F5343" w:rsidRPr="00644003" w:rsidRDefault="003F5343" w:rsidP="00516103">
      <w:pPr>
        <w:pStyle w:val="Default"/>
        <w:jc w:val="both"/>
        <w:rPr>
          <w:rFonts w:ascii="Arial Narrow" w:hAnsi="Arial Narrow"/>
          <w:lang w:val="lv-LV"/>
        </w:rPr>
      </w:pPr>
      <w:r w:rsidRPr="00644003">
        <w:rPr>
          <w:rFonts w:ascii="Arial Narrow" w:hAnsi="Arial Narrow"/>
          <w:b/>
          <w:bCs/>
          <w:lang w:val="lv-LV"/>
        </w:rPr>
        <w:t xml:space="preserve">Valnītis </w:t>
      </w:r>
      <w:r w:rsidRPr="00644003">
        <w:rPr>
          <w:rFonts w:ascii="Arial Narrow" w:hAnsi="Arial Narrow"/>
          <w:lang w:val="lv-LV"/>
        </w:rPr>
        <w:t xml:space="preserve">– atšķirībā no citiem cimdiem, kuriem ir gara vaļņa daļa, šim cimdam ir šaurais valnītis, labiskā adījumā ar pīnīti un skujiņu. Sarkans raksts uz balta fona. </w:t>
      </w:r>
    </w:p>
    <w:p w14:paraId="3BEF54DF" w14:textId="74AD91AD" w:rsidR="003F5343" w:rsidRPr="00644003" w:rsidRDefault="003F5343" w:rsidP="00516103">
      <w:pPr>
        <w:pStyle w:val="Default"/>
        <w:jc w:val="both"/>
        <w:rPr>
          <w:rFonts w:ascii="Arial Narrow" w:hAnsi="Arial Narrow"/>
          <w:lang w:val="lv-LV"/>
        </w:rPr>
      </w:pPr>
      <w:r w:rsidRPr="00644003">
        <w:rPr>
          <w:rFonts w:ascii="Arial Narrow" w:hAnsi="Arial Narrow"/>
          <w:b/>
          <w:bCs/>
          <w:lang w:val="lv-LV"/>
        </w:rPr>
        <w:t xml:space="preserve">Īkšķa iezīmēšana </w:t>
      </w:r>
      <w:r w:rsidRPr="00644003">
        <w:rPr>
          <w:rFonts w:ascii="Arial Narrow" w:hAnsi="Arial Narrow"/>
          <w:lang w:val="lv-LV"/>
        </w:rPr>
        <w:t xml:space="preserve">– labajai rokai īkšķi iezīmē uz trešās adatas, bet kreisajai rokai uz otrās adatas. Cimdam nav izteikti gara vaļņa, īkšķa vieta atrodas apmēram cimda vidū. </w:t>
      </w:r>
    </w:p>
    <w:p w14:paraId="6797C939" w14:textId="4012FBD5" w:rsidR="003F5343" w:rsidRPr="00644003" w:rsidRDefault="003F5343" w:rsidP="00516103">
      <w:pPr>
        <w:pStyle w:val="Default"/>
        <w:jc w:val="both"/>
        <w:rPr>
          <w:rFonts w:ascii="Arial Narrow" w:hAnsi="Arial Narrow"/>
          <w:lang w:val="lv-LV"/>
        </w:rPr>
      </w:pPr>
      <w:proofErr w:type="spellStart"/>
      <w:r w:rsidRPr="00644003">
        <w:rPr>
          <w:rFonts w:ascii="Arial Narrow" w:hAnsi="Arial Narrow"/>
          <w:b/>
          <w:bCs/>
          <w:lang w:val="lv-LV"/>
        </w:rPr>
        <w:t>Noraukums</w:t>
      </w:r>
      <w:proofErr w:type="spellEnd"/>
      <w:r w:rsidRPr="00644003">
        <w:rPr>
          <w:rFonts w:ascii="Arial Narrow" w:hAnsi="Arial Narrow"/>
          <w:b/>
          <w:bCs/>
          <w:lang w:val="lv-LV"/>
        </w:rPr>
        <w:t xml:space="preserve"> </w:t>
      </w:r>
      <w:r w:rsidRPr="00644003">
        <w:rPr>
          <w:rFonts w:ascii="Arial Narrow" w:hAnsi="Arial Narrow"/>
          <w:lang w:val="lv-LV"/>
        </w:rPr>
        <w:t xml:space="preserve">– etnogrāfiskajiem cimdiem ir iespējami 2 veidu </w:t>
      </w:r>
      <w:proofErr w:type="spellStart"/>
      <w:r w:rsidRPr="00644003">
        <w:rPr>
          <w:rFonts w:ascii="Arial Narrow" w:hAnsi="Arial Narrow"/>
          <w:lang w:val="lv-LV"/>
        </w:rPr>
        <w:t>noraukumi</w:t>
      </w:r>
      <w:proofErr w:type="spellEnd"/>
      <w:r w:rsidRPr="00644003">
        <w:rPr>
          <w:rFonts w:ascii="Arial Narrow" w:hAnsi="Arial Narrow"/>
          <w:lang w:val="lv-LV"/>
        </w:rPr>
        <w:t xml:space="preserve">: apaļais vai trīsstūrveida. Apaļais ir senākais noraukšanas veids, kad cimdu norauc katras adatas sākumā. Tas ir noderīgi, jo cimdu var vilkt gan labajā, gan kreisajā rokā (lēnāk novalkājas), tomēr šis </w:t>
      </w:r>
      <w:proofErr w:type="spellStart"/>
      <w:r w:rsidRPr="00644003">
        <w:rPr>
          <w:rFonts w:ascii="Arial Narrow" w:hAnsi="Arial Narrow"/>
          <w:lang w:val="lv-LV"/>
        </w:rPr>
        <w:t>noraukums</w:t>
      </w:r>
      <w:proofErr w:type="spellEnd"/>
      <w:r w:rsidRPr="00644003">
        <w:rPr>
          <w:rFonts w:ascii="Arial Narrow" w:hAnsi="Arial Narrow"/>
          <w:lang w:val="lv-LV"/>
        </w:rPr>
        <w:t xml:space="preserve"> deformē rakstu. Grāmatā visiem cimdiem ir izmantots trīsstūrveida </w:t>
      </w:r>
      <w:proofErr w:type="spellStart"/>
      <w:r w:rsidRPr="00644003">
        <w:rPr>
          <w:rFonts w:ascii="Arial Narrow" w:hAnsi="Arial Narrow"/>
          <w:lang w:val="lv-LV"/>
        </w:rPr>
        <w:t>noraukums</w:t>
      </w:r>
      <w:proofErr w:type="spellEnd"/>
      <w:r w:rsidRPr="00644003">
        <w:rPr>
          <w:rFonts w:ascii="Arial Narrow" w:hAnsi="Arial Narrow"/>
          <w:lang w:val="lv-LV"/>
        </w:rPr>
        <w:t xml:space="preserve">, jo noraucot cimdu tas saglabā cimda </w:t>
      </w:r>
      <w:proofErr w:type="spellStart"/>
      <w:r w:rsidRPr="00644003">
        <w:rPr>
          <w:rFonts w:ascii="Arial Narrow" w:hAnsi="Arial Narrow"/>
          <w:lang w:val="lv-LV"/>
        </w:rPr>
        <w:t>klājējrakstu</w:t>
      </w:r>
      <w:proofErr w:type="spellEnd"/>
      <w:r w:rsidRPr="00644003">
        <w:rPr>
          <w:rFonts w:ascii="Arial Narrow" w:hAnsi="Arial Narrow"/>
          <w:lang w:val="lv-LV"/>
        </w:rPr>
        <w:t xml:space="preserve">. Trīsstūrveida </w:t>
      </w:r>
      <w:proofErr w:type="spellStart"/>
      <w:r w:rsidRPr="00644003">
        <w:rPr>
          <w:rFonts w:ascii="Arial Narrow" w:hAnsi="Arial Narrow"/>
          <w:lang w:val="lv-LV"/>
        </w:rPr>
        <w:t>noraukumu</w:t>
      </w:r>
      <w:proofErr w:type="spellEnd"/>
      <w:r w:rsidRPr="00644003">
        <w:rPr>
          <w:rFonts w:ascii="Arial Narrow" w:hAnsi="Arial Narrow"/>
          <w:lang w:val="lv-LV"/>
        </w:rPr>
        <w:t xml:space="preserve"> veido cimda abos sānos. Pirms uzsākt cimda noraukšanu, jāskatās, vai raksts abās cimda </w:t>
      </w:r>
      <w:proofErr w:type="spellStart"/>
      <w:r w:rsidRPr="00644003">
        <w:rPr>
          <w:rFonts w:ascii="Arial Narrow" w:hAnsi="Arial Narrow"/>
          <w:lang w:val="lv-LV"/>
        </w:rPr>
        <w:t>noraukuma</w:t>
      </w:r>
      <w:proofErr w:type="spellEnd"/>
      <w:r w:rsidRPr="00644003">
        <w:rPr>
          <w:rFonts w:ascii="Arial Narrow" w:hAnsi="Arial Narrow"/>
          <w:lang w:val="lv-LV"/>
        </w:rPr>
        <w:t xml:space="preserve"> malās (1. adatas sākumā un 2. adatas beigās) ir vienāds. Pirms uzsāk noraukšanu, šo skaitu izlīdzina, lai raksts </w:t>
      </w:r>
      <w:proofErr w:type="spellStart"/>
      <w:r w:rsidRPr="00644003">
        <w:rPr>
          <w:rFonts w:ascii="Arial Narrow" w:hAnsi="Arial Narrow"/>
          <w:lang w:val="lv-LV"/>
        </w:rPr>
        <w:t>noraukuma</w:t>
      </w:r>
      <w:proofErr w:type="spellEnd"/>
      <w:r w:rsidRPr="00644003">
        <w:rPr>
          <w:rFonts w:ascii="Arial Narrow" w:hAnsi="Arial Narrow"/>
          <w:lang w:val="lv-LV"/>
        </w:rPr>
        <w:t xml:space="preserve"> malās būtu vienāds. Tas pats jādara arī salīdzinot 3. un 4. adatu. Lai izveidotu glītu </w:t>
      </w:r>
      <w:proofErr w:type="spellStart"/>
      <w:r w:rsidRPr="00644003">
        <w:rPr>
          <w:rFonts w:ascii="Arial Narrow" w:hAnsi="Arial Narrow"/>
          <w:lang w:val="lv-LV"/>
        </w:rPr>
        <w:t>noraukumu</w:t>
      </w:r>
      <w:proofErr w:type="spellEnd"/>
      <w:r w:rsidRPr="00644003">
        <w:rPr>
          <w:rFonts w:ascii="Arial Narrow" w:hAnsi="Arial Narrow"/>
          <w:lang w:val="lv-LV"/>
        </w:rPr>
        <w:t xml:space="preserve">, iesaku uz 1. un 3. adatas pēc diviem saadītiem valdziņiem noadīt 1 valdziņu izvēlētajā </w:t>
      </w:r>
      <w:proofErr w:type="spellStart"/>
      <w:r w:rsidRPr="00644003">
        <w:rPr>
          <w:rFonts w:ascii="Arial Narrow" w:hAnsi="Arial Narrow"/>
          <w:lang w:val="lv-LV"/>
        </w:rPr>
        <w:t>noraukuma</w:t>
      </w:r>
      <w:proofErr w:type="spellEnd"/>
      <w:r w:rsidRPr="00644003">
        <w:rPr>
          <w:rFonts w:ascii="Arial Narrow" w:hAnsi="Arial Narrow"/>
          <w:lang w:val="lv-LV"/>
        </w:rPr>
        <w:t xml:space="preserve"> krāsā un tad turpināt cimda rakstu. Arī uz 2. un 4. adatas pirms 2 valdziņu saadīšanas 1 valdziņu noada </w:t>
      </w:r>
      <w:proofErr w:type="spellStart"/>
      <w:r w:rsidRPr="00644003">
        <w:rPr>
          <w:rFonts w:ascii="Arial Narrow" w:hAnsi="Arial Narrow"/>
          <w:lang w:val="lv-LV"/>
        </w:rPr>
        <w:t>noraukuma</w:t>
      </w:r>
      <w:proofErr w:type="spellEnd"/>
      <w:r w:rsidRPr="00644003">
        <w:rPr>
          <w:rFonts w:ascii="Arial Narrow" w:hAnsi="Arial Narrow"/>
          <w:lang w:val="lv-LV"/>
        </w:rPr>
        <w:t xml:space="preserve"> krāsā. </w:t>
      </w:r>
    </w:p>
    <w:p w14:paraId="450F8438" w14:textId="2843A034" w:rsidR="003F5343" w:rsidRPr="00644003" w:rsidRDefault="003F5343" w:rsidP="00516103">
      <w:pPr>
        <w:pStyle w:val="Default"/>
        <w:jc w:val="both"/>
        <w:rPr>
          <w:rFonts w:ascii="Arial Narrow" w:hAnsi="Arial Narrow"/>
          <w:lang w:val="lv-LV"/>
        </w:rPr>
      </w:pPr>
      <w:r w:rsidRPr="00644003">
        <w:rPr>
          <w:rFonts w:ascii="Arial Narrow" w:hAnsi="Arial Narrow"/>
          <w:lang w:val="lv-LV"/>
        </w:rPr>
        <w:t xml:space="preserve">Veidojot trīsstūrveida </w:t>
      </w:r>
      <w:proofErr w:type="spellStart"/>
      <w:r w:rsidRPr="00644003">
        <w:rPr>
          <w:rFonts w:ascii="Arial Narrow" w:hAnsi="Arial Narrow"/>
          <w:lang w:val="lv-LV"/>
        </w:rPr>
        <w:t>noraukumu</w:t>
      </w:r>
      <w:proofErr w:type="spellEnd"/>
      <w:r w:rsidRPr="00644003">
        <w:rPr>
          <w:rFonts w:ascii="Arial Narrow" w:hAnsi="Arial Narrow"/>
          <w:lang w:val="lv-LV"/>
        </w:rPr>
        <w:t xml:space="preserve">, pirmo valdziņu uz pirmās adāmadatas izada labiski. Otro un trešo valdziņu norauc ar pārcelšanu (t. i., otro valdziņu noceļ, trešo - izada labiski un nocelto pārvelk pāri izadītajam), pārējos pirmās adāmadatas valdziņus izada pēc raksta. Otrās adāmadatas valdziņus, izņemot pēdējos trīs valdziņus, izada pēc raksta. Tad nākamos divus norauc, tos labiski saadot, bet pēdējo valdziņu izada labiski. Trešo adāmadatu ada tāpat kā pirmo, bet ceturto adatu - kā otro. Raukšanu izdara katrā kārtā tik ilgi, kamēr uz katras adāmadatas paliek 2 valdziņi. Tad pavedienu nogriež un izvelk cauri visiem 8 atlikušajiem valdziņiem. Cimda kreisajā pusē pavediena galu nostiprina. </w:t>
      </w:r>
    </w:p>
    <w:p w14:paraId="7F50437D" w14:textId="06258685" w:rsidR="003F5343" w:rsidRPr="00644003" w:rsidRDefault="003F5343" w:rsidP="00516103">
      <w:pPr>
        <w:pStyle w:val="Default"/>
        <w:jc w:val="both"/>
        <w:rPr>
          <w:rFonts w:ascii="Arial Narrow" w:hAnsi="Arial Narrow"/>
          <w:lang w:val="lv-LV"/>
        </w:rPr>
      </w:pPr>
      <w:r w:rsidRPr="00644003">
        <w:rPr>
          <w:rFonts w:ascii="Arial Narrow" w:hAnsi="Arial Narrow"/>
          <w:b/>
          <w:bCs/>
          <w:lang w:val="lv-LV"/>
        </w:rPr>
        <w:t xml:space="preserve">Īkšķa adīšana </w:t>
      </w:r>
      <w:r w:rsidRPr="00644003">
        <w:rPr>
          <w:rFonts w:ascii="Arial Narrow" w:hAnsi="Arial Narrow"/>
          <w:lang w:val="lv-LV"/>
        </w:rPr>
        <w:t xml:space="preserve">- īkšķi ada delnas rakstā. Latviešu etnogrāfiskajos cimdos praktiski nekad neada vienkrāsainu īkšķi. Uzmanīgi izārda īkšķa vietā ieadīto </w:t>
      </w:r>
      <w:proofErr w:type="spellStart"/>
      <w:r w:rsidRPr="00644003">
        <w:rPr>
          <w:rFonts w:ascii="Arial Narrow" w:hAnsi="Arial Narrow"/>
          <w:lang w:val="lv-LV"/>
        </w:rPr>
        <w:t>palīgdzijas</w:t>
      </w:r>
      <w:proofErr w:type="spellEnd"/>
      <w:r w:rsidRPr="00644003">
        <w:rPr>
          <w:rFonts w:ascii="Arial Narrow" w:hAnsi="Arial Narrow"/>
          <w:lang w:val="lv-LV"/>
        </w:rPr>
        <w:t xml:space="preserve"> pavedienu, ārdot uzreiz katru valdziņu no abām īkšķa vietas pusēm uzņem uz adāmadatām. Izveidojas īkšķa caurums ar </w:t>
      </w:r>
      <w:proofErr w:type="spellStart"/>
      <w:r w:rsidRPr="00644003">
        <w:rPr>
          <w:rFonts w:ascii="Arial Narrow" w:hAnsi="Arial Narrow"/>
          <w:lang w:val="lv-LV"/>
        </w:rPr>
        <w:t>val</w:t>
      </w:r>
      <w:proofErr w:type="spellEnd"/>
      <w:r w:rsidRPr="00644003">
        <w:rPr>
          <w:rFonts w:ascii="Arial Narrow" w:hAnsi="Arial Narrow"/>
          <w:lang w:val="lv-LV"/>
        </w:rPr>
        <w:t xml:space="preserve">-dziņiem. Īkšķi ada uz trim vai četrām adāmadatām atkarībā no cimda valdziņu skaita. Šo </w:t>
      </w:r>
    </w:p>
    <w:p w14:paraId="5BF6D340" w14:textId="69E46D5E" w:rsidR="003F5343" w:rsidRPr="00644003" w:rsidRDefault="003F5343" w:rsidP="00516103">
      <w:pPr>
        <w:widowControl w:val="0"/>
        <w:suppressAutoHyphens/>
        <w:autoSpaceDN w:val="0"/>
        <w:jc w:val="both"/>
        <w:textAlignment w:val="baseline"/>
        <w:rPr>
          <w:rFonts w:ascii="Arial Narrow" w:hAnsi="Arial Narrow"/>
          <w:sz w:val="24"/>
          <w:szCs w:val="24"/>
          <w:lang w:val="lv-LV"/>
        </w:rPr>
      </w:pPr>
      <w:r w:rsidRPr="00644003">
        <w:rPr>
          <w:rFonts w:ascii="Arial Narrow" w:hAnsi="Arial Narrow"/>
          <w:sz w:val="24"/>
          <w:szCs w:val="24"/>
          <w:lang w:val="lv-LV"/>
        </w:rPr>
        <w:t xml:space="preserve">Vidzemes cimda īkšķi </w:t>
      </w:r>
      <w:proofErr w:type="spellStart"/>
      <w:r w:rsidRPr="00644003">
        <w:rPr>
          <w:rFonts w:ascii="Arial Narrow" w:hAnsi="Arial Narrow"/>
          <w:sz w:val="24"/>
          <w:szCs w:val="24"/>
          <w:lang w:val="lv-LV"/>
        </w:rPr>
        <w:t>adam</w:t>
      </w:r>
      <w:proofErr w:type="spellEnd"/>
      <w:r w:rsidRPr="00644003">
        <w:rPr>
          <w:rFonts w:ascii="Arial Narrow" w:hAnsi="Arial Narrow"/>
          <w:sz w:val="24"/>
          <w:szCs w:val="24"/>
          <w:lang w:val="lv-LV"/>
        </w:rPr>
        <w:t xml:space="preserve"> uz trim adāmadatām. Uzņemot valdziņus, jāatceras, ka abos īkšķa sānos jāuzņem divi adījuma pārstaipi. Pavediena galu ieliek īkšķa caurumā un, sākot no pirmās adāmadatas, īkšķi ada pa apli no labās puses uz kreiso. Adot pirmo kārtu, uzņemtos valdziņus izada labiski griezti. Nākamā kārtā katrā pusē pa vienam valdziņam norauc. Īkšķa valdziņu skaits ir palielinājies par diviem valdziņiem, tos nenorauc. Taisno īkšķa daļu ada līdz pusei naga. Rakstaina cimda īkšķa galu norauc tāpat kā cimda galu, izmantojot trīsstūrveida </w:t>
      </w:r>
      <w:proofErr w:type="spellStart"/>
      <w:r w:rsidRPr="00644003">
        <w:rPr>
          <w:rFonts w:ascii="Arial Narrow" w:hAnsi="Arial Narrow"/>
          <w:sz w:val="24"/>
          <w:szCs w:val="24"/>
          <w:lang w:val="lv-LV"/>
        </w:rPr>
        <w:t>noraukumu</w:t>
      </w:r>
      <w:proofErr w:type="spellEnd"/>
      <w:r w:rsidRPr="00644003">
        <w:rPr>
          <w:rFonts w:ascii="Arial Narrow" w:hAnsi="Arial Narrow"/>
          <w:sz w:val="24"/>
          <w:szCs w:val="24"/>
          <w:lang w:val="lv-LV"/>
        </w:rPr>
        <w:t>.</w:t>
      </w:r>
    </w:p>
    <w:p w14:paraId="0FB216B9" w14:textId="7B44A30F" w:rsidR="009454EF" w:rsidRDefault="000C2CCF" w:rsidP="003F5343">
      <w:pPr>
        <w:widowControl w:val="0"/>
        <w:suppressAutoHyphens/>
        <w:autoSpaceDN w:val="0"/>
        <w:textAlignment w:val="baseline"/>
        <w:rPr>
          <w:rFonts w:ascii="Arial Narrow" w:hAnsi="Arial Narrow"/>
          <w:sz w:val="26"/>
          <w:szCs w:val="26"/>
        </w:rPr>
      </w:pPr>
      <w:r w:rsidRPr="009454EF">
        <w:rPr>
          <w:rFonts w:ascii="Arial Narrow" w:hAnsi="Arial Narrow" w:cstheme="minorHAnsi"/>
          <w:b/>
          <w:bCs/>
          <w:noProof/>
          <w:kern w:val="3"/>
          <w:sz w:val="28"/>
          <w:szCs w:val="28"/>
          <w:lang w:val="lv-LV"/>
        </w:rPr>
        <w:drawing>
          <wp:anchor distT="0" distB="0" distL="114300" distR="114300" simplePos="0" relativeHeight="251658240" behindDoc="0" locked="0" layoutInCell="1" allowOverlap="1" wp14:anchorId="141E9868" wp14:editId="51E0CF64">
            <wp:simplePos x="0" y="0"/>
            <wp:positionH relativeFrom="margin">
              <wp:posOffset>236855</wp:posOffset>
            </wp:positionH>
            <wp:positionV relativeFrom="paragraph">
              <wp:posOffset>174625</wp:posOffset>
            </wp:positionV>
            <wp:extent cx="6169573" cy="4114085"/>
            <wp:effectExtent l="0" t="0" r="3175" b="1270"/>
            <wp:wrapNone/>
            <wp:docPr id="1" name="Picture 1" descr="E:\AdisanasKursuMater\Paris2019\adijumi\IMG_7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isanasKursuMater\Paris2019\adijumi\IMG_7136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9573" cy="411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7F007" w14:textId="418C36E0"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0B61749E" w14:textId="0FF63732"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32E80C6B" w14:textId="5EE557DB"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2DA3614E" w14:textId="36E79AD2"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3E1E8356" w14:textId="6F5426DA" w:rsidR="009454EF" w:rsidRDefault="009454EF" w:rsidP="003F5343">
      <w:pPr>
        <w:widowControl w:val="0"/>
        <w:suppressAutoHyphens/>
        <w:autoSpaceDN w:val="0"/>
        <w:textAlignment w:val="baseline"/>
        <w:rPr>
          <w:rFonts w:ascii="Arial Narrow" w:hAnsi="Arial Narrow" w:cstheme="minorHAnsi"/>
          <w:b/>
          <w:bCs/>
          <w:noProof/>
          <w:kern w:val="3"/>
          <w:sz w:val="28"/>
          <w:szCs w:val="28"/>
          <w:lang w:val="lv-LV"/>
        </w:rPr>
      </w:pPr>
    </w:p>
    <w:p w14:paraId="0A6374AE" w14:textId="62E80A33"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7ADC29CE" w14:textId="316A4C48"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55FD34D4" w14:textId="0E9C8706"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25F4A123" w14:textId="712D7BEE"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78F85577" w14:textId="0C3A5434"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34BCFB79" w14:textId="733822A2"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4B959537" w14:textId="162FE31F"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4628D8BB" w14:textId="69186FBF"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6983F463" w14:textId="75E2B48D"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15356CB4" w14:textId="5DC91F28"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07BD2FD4" w14:textId="32B43D32" w:rsidR="000C2CCF"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p w14:paraId="503E5401" w14:textId="6FB385E6" w:rsidR="000C2CCF" w:rsidRPr="003F5343" w:rsidRDefault="000C2CCF" w:rsidP="003F5343">
      <w:pPr>
        <w:widowControl w:val="0"/>
        <w:suppressAutoHyphens/>
        <w:autoSpaceDN w:val="0"/>
        <w:textAlignment w:val="baseline"/>
        <w:rPr>
          <w:rFonts w:ascii="Arial Narrow" w:hAnsi="Arial Narrow" w:cstheme="minorHAnsi"/>
          <w:b/>
          <w:bCs/>
          <w:noProof/>
          <w:kern w:val="3"/>
          <w:sz w:val="28"/>
          <w:szCs w:val="28"/>
          <w:lang w:val="lv-LV"/>
        </w:rPr>
      </w:pPr>
    </w:p>
    <w:sectPr w:rsidR="000C2CCF" w:rsidRPr="003F5343" w:rsidSect="005C3D91">
      <w:footerReference w:type="even" r:id="rId10"/>
      <w:footerReference w:type="default" r:id="rId11"/>
      <w:pgSz w:w="11906" w:h="16838"/>
      <w:pgMar w:top="851" w:right="964" w:bottom="851" w:left="964" w:header="709" w:footer="11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485F8" w14:textId="77777777" w:rsidR="00B64F78" w:rsidRDefault="00B64F78">
      <w:r>
        <w:separator/>
      </w:r>
    </w:p>
  </w:endnote>
  <w:endnote w:type="continuationSeparator" w:id="0">
    <w:p w14:paraId="243EF90D" w14:textId="77777777" w:rsidR="00B64F78" w:rsidRDefault="00B6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F">
    <w:altName w:val="Times New Roman"/>
    <w:charset w:val="00"/>
    <w:family w:val="auto"/>
    <w:pitch w:val="variable"/>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9EBD" w14:textId="77777777" w:rsidR="004259B6" w:rsidRDefault="004259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0BA995" w14:textId="77777777" w:rsidR="004259B6" w:rsidRDefault="00425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D5991" w14:textId="49E726D5" w:rsidR="004259B6" w:rsidRPr="0051701F" w:rsidRDefault="004259B6">
    <w:pPr>
      <w:pStyle w:val="Footer"/>
      <w:framePr w:wrap="around" w:vAnchor="text" w:hAnchor="margin" w:xAlign="center" w:y="1"/>
      <w:rPr>
        <w:rStyle w:val="PageNumber"/>
        <w:rFonts w:ascii="Arial Narrow" w:hAnsi="Arial Narrow"/>
        <w:sz w:val="14"/>
      </w:rPr>
    </w:pPr>
    <w:r w:rsidRPr="0051701F">
      <w:rPr>
        <w:rStyle w:val="PageNumber"/>
        <w:rFonts w:ascii="Arial Narrow" w:hAnsi="Arial Narrow"/>
        <w:sz w:val="14"/>
      </w:rPr>
      <w:fldChar w:fldCharType="begin"/>
    </w:r>
    <w:r w:rsidRPr="0051701F">
      <w:rPr>
        <w:rStyle w:val="PageNumber"/>
        <w:rFonts w:ascii="Arial Narrow" w:hAnsi="Arial Narrow"/>
        <w:sz w:val="14"/>
      </w:rPr>
      <w:instrText xml:space="preserve">PAGE  </w:instrText>
    </w:r>
    <w:r w:rsidRPr="0051701F">
      <w:rPr>
        <w:rStyle w:val="PageNumber"/>
        <w:rFonts w:ascii="Arial Narrow" w:hAnsi="Arial Narrow"/>
        <w:sz w:val="14"/>
      </w:rPr>
      <w:fldChar w:fldCharType="separate"/>
    </w:r>
    <w:r w:rsidR="0005604E">
      <w:rPr>
        <w:rStyle w:val="PageNumber"/>
        <w:rFonts w:ascii="Arial Narrow" w:hAnsi="Arial Narrow"/>
        <w:noProof/>
        <w:sz w:val="14"/>
      </w:rPr>
      <w:t>1</w:t>
    </w:r>
    <w:r w:rsidRPr="0051701F">
      <w:rPr>
        <w:rStyle w:val="PageNumber"/>
        <w:rFonts w:ascii="Arial Narrow" w:hAnsi="Arial Narrow"/>
        <w:sz w:val="14"/>
      </w:rPr>
      <w:fldChar w:fldCharType="end"/>
    </w:r>
  </w:p>
  <w:p w14:paraId="1F720072" w14:textId="77777777" w:rsidR="004259B6" w:rsidRPr="0051701F" w:rsidRDefault="004259B6">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5BE91" w14:textId="77777777" w:rsidR="00B64F78" w:rsidRDefault="00B64F78">
      <w:r>
        <w:separator/>
      </w:r>
    </w:p>
  </w:footnote>
  <w:footnote w:type="continuationSeparator" w:id="0">
    <w:p w14:paraId="73F0962D" w14:textId="77777777" w:rsidR="00B64F78" w:rsidRDefault="00B64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711"/>
    <w:multiLevelType w:val="hybridMultilevel"/>
    <w:tmpl w:val="C9182F7C"/>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 w15:restartNumberingAfterBreak="0">
    <w:nsid w:val="297648E9"/>
    <w:multiLevelType w:val="hybridMultilevel"/>
    <w:tmpl w:val="FB1AB27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401AC5"/>
    <w:multiLevelType w:val="hybridMultilevel"/>
    <w:tmpl w:val="304073EA"/>
    <w:lvl w:ilvl="0" w:tplc="906630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FE341AF"/>
    <w:multiLevelType w:val="hybridMultilevel"/>
    <w:tmpl w:val="FCBE9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2E08C0"/>
    <w:multiLevelType w:val="multilevel"/>
    <w:tmpl w:val="C68A2F6C"/>
    <w:styleLink w:val="NoList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39ED0ABB"/>
    <w:multiLevelType w:val="hybridMultilevel"/>
    <w:tmpl w:val="B5EEEA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4EA7668"/>
    <w:multiLevelType w:val="hybridMultilevel"/>
    <w:tmpl w:val="E6D2C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442A08"/>
    <w:multiLevelType w:val="hybridMultilevel"/>
    <w:tmpl w:val="4DE6CCE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4C1C1ADB"/>
    <w:multiLevelType w:val="multilevel"/>
    <w:tmpl w:val="6E567318"/>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D3402A1"/>
    <w:multiLevelType w:val="hybridMultilevel"/>
    <w:tmpl w:val="155001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4A4FDF"/>
    <w:multiLevelType w:val="multilevel"/>
    <w:tmpl w:val="DA40617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57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58FD3193"/>
    <w:multiLevelType w:val="multilevel"/>
    <w:tmpl w:val="85B27B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288"/>
        </w:tabs>
        <w:ind w:left="1288" w:hanging="720"/>
      </w:pPr>
      <w:rPr>
        <w:rFonts w:hint="default"/>
        <w:b w:val="0"/>
        <w:i w:val="0"/>
      </w:rPr>
    </w:lvl>
    <w:lvl w:ilvl="3">
      <w:start w:val="1"/>
      <w:numFmt w:val="decimal"/>
      <w:lvlText w:val="%1.%2.%3.%4."/>
      <w:lvlJc w:val="left"/>
      <w:pPr>
        <w:tabs>
          <w:tab w:val="num" w:pos="1571"/>
        </w:tabs>
        <w:ind w:left="1571" w:hanging="720"/>
      </w:pPr>
      <w:rPr>
        <w:rFonts w:hint="default"/>
        <w:b w:val="0"/>
        <w:b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4AC6F3F"/>
    <w:multiLevelType w:val="multilevel"/>
    <w:tmpl w:val="DA40617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57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6B6D12E9"/>
    <w:multiLevelType w:val="hybridMultilevel"/>
    <w:tmpl w:val="630E9D12"/>
    <w:lvl w:ilvl="0" w:tplc="391E98B2">
      <w:start w:val="1"/>
      <w:numFmt w:val="decimal"/>
      <w:lvlText w:val="%1)"/>
      <w:lvlJc w:val="left"/>
      <w:pPr>
        <w:ind w:left="927" w:hanging="360"/>
      </w:pPr>
      <w:rPr>
        <w:rFonts w:ascii="Arial Narrow" w:eastAsia="Times New Roman" w:hAnsi="Arial Narrow" w:cs="Arial Narrow"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9"/>
  </w:num>
  <w:num w:numId="14">
    <w:abstractNumId w:val="1"/>
  </w:num>
  <w:num w:numId="15">
    <w:abstractNumId w:val="0"/>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B8D"/>
    <w:rsid w:val="000163D9"/>
    <w:rsid w:val="00055832"/>
    <w:rsid w:val="0005604E"/>
    <w:rsid w:val="000755B9"/>
    <w:rsid w:val="0008001A"/>
    <w:rsid w:val="000A7C47"/>
    <w:rsid w:val="000B1E10"/>
    <w:rsid w:val="000B2B53"/>
    <w:rsid w:val="000C224F"/>
    <w:rsid w:val="000C2CCF"/>
    <w:rsid w:val="000D30BF"/>
    <w:rsid w:val="000E05B4"/>
    <w:rsid w:val="000E4A5A"/>
    <w:rsid w:val="00100C6E"/>
    <w:rsid w:val="0010493C"/>
    <w:rsid w:val="0011395D"/>
    <w:rsid w:val="0012312E"/>
    <w:rsid w:val="00131B24"/>
    <w:rsid w:val="001415D5"/>
    <w:rsid w:val="0016795A"/>
    <w:rsid w:val="00173AEA"/>
    <w:rsid w:val="00177B92"/>
    <w:rsid w:val="00182231"/>
    <w:rsid w:val="00195EAA"/>
    <w:rsid w:val="001B1224"/>
    <w:rsid w:val="001D5470"/>
    <w:rsid w:val="001D6313"/>
    <w:rsid w:val="002264AA"/>
    <w:rsid w:val="00227803"/>
    <w:rsid w:val="002356A6"/>
    <w:rsid w:val="002452A7"/>
    <w:rsid w:val="00250B40"/>
    <w:rsid w:val="00261080"/>
    <w:rsid w:val="00286826"/>
    <w:rsid w:val="00287479"/>
    <w:rsid w:val="002A5F71"/>
    <w:rsid w:val="002C1E68"/>
    <w:rsid w:val="002C3D0B"/>
    <w:rsid w:val="002F2E7E"/>
    <w:rsid w:val="0031671E"/>
    <w:rsid w:val="00344358"/>
    <w:rsid w:val="00382BCC"/>
    <w:rsid w:val="003A1ADE"/>
    <w:rsid w:val="003C2BFF"/>
    <w:rsid w:val="003C5BC4"/>
    <w:rsid w:val="003D36BB"/>
    <w:rsid w:val="003D790A"/>
    <w:rsid w:val="003E1193"/>
    <w:rsid w:val="003E4EE3"/>
    <w:rsid w:val="003E5AE0"/>
    <w:rsid w:val="003F03BE"/>
    <w:rsid w:val="003F5343"/>
    <w:rsid w:val="003F61A3"/>
    <w:rsid w:val="00400309"/>
    <w:rsid w:val="00400801"/>
    <w:rsid w:val="00407806"/>
    <w:rsid w:val="00411CFF"/>
    <w:rsid w:val="00422B93"/>
    <w:rsid w:val="004259B6"/>
    <w:rsid w:val="00450E9C"/>
    <w:rsid w:val="00454E98"/>
    <w:rsid w:val="00461705"/>
    <w:rsid w:val="0047126A"/>
    <w:rsid w:val="00491311"/>
    <w:rsid w:val="004952C8"/>
    <w:rsid w:val="004A5514"/>
    <w:rsid w:val="004B360B"/>
    <w:rsid w:val="004B4DEA"/>
    <w:rsid w:val="004D0352"/>
    <w:rsid w:val="004D3076"/>
    <w:rsid w:val="004E0AE5"/>
    <w:rsid w:val="004E1415"/>
    <w:rsid w:val="004F5D7E"/>
    <w:rsid w:val="00512774"/>
    <w:rsid w:val="00515FDD"/>
    <w:rsid w:val="00516103"/>
    <w:rsid w:val="0053061E"/>
    <w:rsid w:val="00560325"/>
    <w:rsid w:val="0057779A"/>
    <w:rsid w:val="005B30E0"/>
    <w:rsid w:val="005C3D91"/>
    <w:rsid w:val="005C6759"/>
    <w:rsid w:val="005E00D0"/>
    <w:rsid w:val="005E039F"/>
    <w:rsid w:val="00644003"/>
    <w:rsid w:val="00674AD0"/>
    <w:rsid w:val="00675422"/>
    <w:rsid w:val="0069048B"/>
    <w:rsid w:val="00690BC4"/>
    <w:rsid w:val="006A19D2"/>
    <w:rsid w:val="006B0008"/>
    <w:rsid w:val="006D30B3"/>
    <w:rsid w:val="006D3209"/>
    <w:rsid w:val="006E6F47"/>
    <w:rsid w:val="006F0CC0"/>
    <w:rsid w:val="006F22F3"/>
    <w:rsid w:val="007072B0"/>
    <w:rsid w:val="007169A4"/>
    <w:rsid w:val="00731A31"/>
    <w:rsid w:val="00755E65"/>
    <w:rsid w:val="0076204F"/>
    <w:rsid w:val="00775465"/>
    <w:rsid w:val="007821CA"/>
    <w:rsid w:val="007825EA"/>
    <w:rsid w:val="0079186B"/>
    <w:rsid w:val="007B4E91"/>
    <w:rsid w:val="007B7E8E"/>
    <w:rsid w:val="007C3D8E"/>
    <w:rsid w:val="007E528A"/>
    <w:rsid w:val="007F7230"/>
    <w:rsid w:val="0080212B"/>
    <w:rsid w:val="00812332"/>
    <w:rsid w:val="00821B6F"/>
    <w:rsid w:val="0084217D"/>
    <w:rsid w:val="0084666E"/>
    <w:rsid w:val="00847DB0"/>
    <w:rsid w:val="0085118A"/>
    <w:rsid w:val="008551C1"/>
    <w:rsid w:val="00856B09"/>
    <w:rsid w:val="008627F5"/>
    <w:rsid w:val="00863BDC"/>
    <w:rsid w:val="0086652B"/>
    <w:rsid w:val="0089162F"/>
    <w:rsid w:val="008A453C"/>
    <w:rsid w:val="008B50BD"/>
    <w:rsid w:val="008B721C"/>
    <w:rsid w:val="008C5926"/>
    <w:rsid w:val="008C6CCE"/>
    <w:rsid w:val="008D1B94"/>
    <w:rsid w:val="008D4E18"/>
    <w:rsid w:val="008F0506"/>
    <w:rsid w:val="0090141C"/>
    <w:rsid w:val="009104A9"/>
    <w:rsid w:val="009113EE"/>
    <w:rsid w:val="00916349"/>
    <w:rsid w:val="009277C6"/>
    <w:rsid w:val="009305E2"/>
    <w:rsid w:val="009326D6"/>
    <w:rsid w:val="00942607"/>
    <w:rsid w:val="009454EF"/>
    <w:rsid w:val="009541AB"/>
    <w:rsid w:val="0099307D"/>
    <w:rsid w:val="009A011D"/>
    <w:rsid w:val="009B3497"/>
    <w:rsid w:val="009B59F3"/>
    <w:rsid w:val="009C6638"/>
    <w:rsid w:val="009C6739"/>
    <w:rsid w:val="009C7C33"/>
    <w:rsid w:val="00A028B0"/>
    <w:rsid w:val="00A24014"/>
    <w:rsid w:val="00A3015A"/>
    <w:rsid w:val="00A36B91"/>
    <w:rsid w:val="00A407EA"/>
    <w:rsid w:val="00A551E9"/>
    <w:rsid w:val="00A6121B"/>
    <w:rsid w:val="00A70B37"/>
    <w:rsid w:val="00A73140"/>
    <w:rsid w:val="00A7401D"/>
    <w:rsid w:val="00A80B80"/>
    <w:rsid w:val="00A8171C"/>
    <w:rsid w:val="00AE013A"/>
    <w:rsid w:val="00AF2F21"/>
    <w:rsid w:val="00B3204A"/>
    <w:rsid w:val="00B64F78"/>
    <w:rsid w:val="00B8258E"/>
    <w:rsid w:val="00BA2E3D"/>
    <w:rsid w:val="00BA5F45"/>
    <w:rsid w:val="00BB0D33"/>
    <w:rsid w:val="00BB108D"/>
    <w:rsid w:val="00BB2B05"/>
    <w:rsid w:val="00BB3C32"/>
    <w:rsid w:val="00BC7EEF"/>
    <w:rsid w:val="00BD4511"/>
    <w:rsid w:val="00BF2A3C"/>
    <w:rsid w:val="00C2203D"/>
    <w:rsid w:val="00C3575A"/>
    <w:rsid w:val="00C564AB"/>
    <w:rsid w:val="00C707F1"/>
    <w:rsid w:val="00C708E7"/>
    <w:rsid w:val="00C749AA"/>
    <w:rsid w:val="00CC5079"/>
    <w:rsid w:val="00CD07BF"/>
    <w:rsid w:val="00CD7381"/>
    <w:rsid w:val="00D05330"/>
    <w:rsid w:val="00D46B8E"/>
    <w:rsid w:val="00D54299"/>
    <w:rsid w:val="00D551C3"/>
    <w:rsid w:val="00D55343"/>
    <w:rsid w:val="00D6369F"/>
    <w:rsid w:val="00D6470D"/>
    <w:rsid w:val="00D817D2"/>
    <w:rsid w:val="00D822B9"/>
    <w:rsid w:val="00D949FC"/>
    <w:rsid w:val="00DD1513"/>
    <w:rsid w:val="00DE0A3D"/>
    <w:rsid w:val="00DE59A9"/>
    <w:rsid w:val="00DE640F"/>
    <w:rsid w:val="00DF1B8D"/>
    <w:rsid w:val="00DF6E21"/>
    <w:rsid w:val="00DF7377"/>
    <w:rsid w:val="00E35785"/>
    <w:rsid w:val="00E410F2"/>
    <w:rsid w:val="00E566B4"/>
    <w:rsid w:val="00E626A0"/>
    <w:rsid w:val="00E650FE"/>
    <w:rsid w:val="00E934E3"/>
    <w:rsid w:val="00E95DC3"/>
    <w:rsid w:val="00EA61C3"/>
    <w:rsid w:val="00EB0B01"/>
    <w:rsid w:val="00ED5A36"/>
    <w:rsid w:val="00EE6C1D"/>
    <w:rsid w:val="00EF68CA"/>
    <w:rsid w:val="00F11B2E"/>
    <w:rsid w:val="00F150C0"/>
    <w:rsid w:val="00F171EA"/>
    <w:rsid w:val="00F21E1D"/>
    <w:rsid w:val="00F31F29"/>
    <w:rsid w:val="00F51A03"/>
    <w:rsid w:val="00F62BD9"/>
    <w:rsid w:val="00F64337"/>
    <w:rsid w:val="00F73C0C"/>
    <w:rsid w:val="00F8038B"/>
    <w:rsid w:val="00F82A14"/>
    <w:rsid w:val="00F83CE8"/>
    <w:rsid w:val="00FB6736"/>
    <w:rsid w:val="00FF22B7"/>
    <w:rsid w:val="00FF35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C5E3F"/>
  <w15:docId w15:val="{3E62B88B-B103-4CD4-8D6D-A155DB8CE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231"/>
    <w:pPr>
      <w:spacing w:after="0" w:line="240" w:lineRule="auto"/>
    </w:pPr>
    <w:rPr>
      <w:rFonts w:ascii="Times New Roman" w:eastAsia="Times New Roman" w:hAnsi="Times New Roman" w:cs="Times New Roman"/>
      <w:sz w:val="20"/>
      <w:szCs w:val="20"/>
      <w:lang w:val="en-US" w:eastAsia="lv-LV"/>
    </w:rPr>
  </w:style>
  <w:style w:type="paragraph" w:styleId="Heading1">
    <w:name w:val="heading 1"/>
    <w:basedOn w:val="Normal"/>
    <w:next w:val="Normal"/>
    <w:link w:val="Heading1Char"/>
    <w:qFormat/>
    <w:rsid w:val="00DF1B8D"/>
    <w:pPr>
      <w:keepNext/>
      <w:autoSpaceDE w:val="0"/>
      <w:autoSpaceDN w:val="0"/>
      <w:jc w:val="center"/>
      <w:outlineLvl w:val="0"/>
    </w:pPr>
    <w:rPr>
      <w:rFonts w:ascii="Arial" w:hAnsi="Arial"/>
      <w:b/>
      <w:sz w:val="22"/>
      <w:lang w:val="lv-LV"/>
    </w:rPr>
  </w:style>
  <w:style w:type="paragraph" w:styleId="Heading4">
    <w:name w:val="heading 4"/>
    <w:basedOn w:val="Normal"/>
    <w:next w:val="Normal"/>
    <w:link w:val="Heading4Char"/>
    <w:uiPriority w:val="9"/>
    <w:semiHidden/>
    <w:unhideWhenUsed/>
    <w:qFormat/>
    <w:rsid w:val="00F82A1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1B8D"/>
    <w:rPr>
      <w:rFonts w:ascii="Arial" w:eastAsia="Times New Roman" w:hAnsi="Arial" w:cs="Times New Roman"/>
      <w:b/>
      <w:szCs w:val="20"/>
      <w:lang w:eastAsia="lv-LV"/>
    </w:rPr>
  </w:style>
  <w:style w:type="character" w:styleId="Hyperlink">
    <w:name w:val="Hyperlink"/>
    <w:rsid w:val="00DF1B8D"/>
    <w:rPr>
      <w:color w:val="0000FF"/>
      <w:u w:val="single"/>
    </w:rPr>
  </w:style>
  <w:style w:type="paragraph" w:styleId="Footer">
    <w:name w:val="footer"/>
    <w:basedOn w:val="Normal"/>
    <w:link w:val="FooterChar"/>
    <w:rsid w:val="00DF1B8D"/>
    <w:pPr>
      <w:tabs>
        <w:tab w:val="center" w:pos="4153"/>
        <w:tab w:val="right" w:pos="8306"/>
      </w:tabs>
      <w:autoSpaceDE w:val="0"/>
      <w:autoSpaceDN w:val="0"/>
    </w:pPr>
    <w:rPr>
      <w:rFonts w:ascii="Arial" w:hAnsi="Arial"/>
      <w:sz w:val="24"/>
    </w:rPr>
  </w:style>
  <w:style w:type="character" w:customStyle="1" w:styleId="FooterChar">
    <w:name w:val="Footer Char"/>
    <w:basedOn w:val="DefaultParagraphFont"/>
    <w:link w:val="Footer"/>
    <w:rsid w:val="00DF1B8D"/>
    <w:rPr>
      <w:rFonts w:ascii="Arial" w:eastAsia="Times New Roman" w:hAnsi="Arial" w:cs="Times New Roman"/>
      <w:sz w:val="24"/>
      <w:szCs w:val="20"/>
      <w:lang w:val="en-US" w:eastAsia="lv-LV"/>
    </w:rPr>
  </w:style>
  <w:style w:type="character" w:styleId="PageNumber">
    <w:name w:val="page number"/>
    <w:rsid w:val="00DF1B8D"/>
  </w:style>
  <w:style w:type="paragraph" w:customStyle="1" w:styleId="Standard">
    <w:name w:val="Standard"/>
    <w:rsid w:val="00DF1B8D"/>
    <w:pPr>
      <w:suppressAutoHyphens/>
      <w:autoSpaceDN w:val="0"/>
      <w:textAlignment w:val="baseline"/>
    </w:pPr>
    <w:rPr>
      <w:rFonts w:ascii="Calibri" w:eastAsia="Calibri" w:hAnsi="Calibri" w:cs="F"/>
      <w:kern w:val="3"/>
    </w:rPr>
  </w:style>
  <w:style w:type="character" w:styleId="CommentReference">
    <w:name w:val="annotation reference"/>
    <w:basedOn w:val="DefaultParagraphFont"/>
    <w:uiPriority w:val="99"/>
    <w:semiHidden/>
    <w:unhideWhenUsed/>
    <w:rsid w:val="00942607"/>
    <w:rPr>
      <w:sz w:val="16"/>
      <w:szCs w:val="16"/>
    </w:rPr>
  </w:style>
  <w:style w:type="paragraph" w:styleId="CommentText">
    <w:name w:val="annotation text"/>
    <w:basedOn w:val="Normal"/>
    <w:link w:val="CommentTextChar"/>
    <w:uiPriority w:val="99"/>
    <w:semiHidden/>
    <w:unhideWhenUsed/>
    <w:rsid w:val="00942607"/>
  </w:style>
  <w:style w:type="character" w:customStyle="1" w:styleId="CommentTextChar">
    <w:name w:val="Comment Text Char"/>
    <w:basedOn w:val="DefaultParagraphFont"/>
    <w:link w:val="CommentText"/>
    <w:uiPriority w:val="99"/>
    <w:semiHidden/>
    <w:rsid w:val="00942607"/>
    <w:rPr>
      <w:rFonts w:ascii="Times New Roman" w:eastAsia="Times New Roman" w:hAnsi="Times New Roman" w:cs="Times New Roman"/>
      <w:sz w:val="20"/>
      <w:szCs w:val="20"/>
      <w:lang w:val="en-US" w:eastAsia="lv-LV"/>
    </w:rPr>
  </w:style>
  <w:style w:type="paragraph" w:styleId="CommentSubject">
    <w:name w:val="annotation subject"/>
    <w:basedOn w:val="CommentText"/>
    <w:next w:val="CommentText"/>
    <w:link w:val="CommentSubjectChar"/>
    <w:uiPriority w:val="99"/>
    <w:semiHidden/>
    <w:unhideWhenUsed/>
    <w:rsid w:val="00942607"/>
    <w:rPr>
      <w:b/>
      <w:bCs/>
    </w:rPr>
  </w:style>
  <w:style w:type="character" w:customStyle="1" w:styleId="CommentSubjectChar">
    <w:name w:val="Comment Subject Char"/>
    <w:basedOn w:val="CommentTextChar"/>
    <w:link w:val="CommentSubject"/>
    <w:uiPriority w:val="99"/>
    <w:semiHidden/>
    <w:rsid w:val="00942607"/>
    <w:rPr>
      <w:rFonts w:ascii="Times New Roman" w:eastAsia="Times New Roman" w:hAnsi="Times New Roman" w:cs="Times New Roman"/>
      <w:b/>
      <w:bCs/>
      <w:sz w:val="20"/>
      <w:szCs w:val="20"/>
      <w:lang w:val="en-US" w:eastAsia="lv-LV"/>
    </w:rPr>
  </w:style>
  <w:style w:type="paragraph" w:styleId="BalloonText">
    <w:name w:val="Balloon Text"/>
    <w:basedOn w:val="Normal"/>
    <w:link w:val="BalloonTextChar"/>
    <w:uiPriority w:val="99"/>
    <w:semiHidden/>
    <w:unhideWhenUsed/>
    <w:rsid w:val="009426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607"/>
    <w:rPr>
      <w:rFonts w:ascii="Segoe UI" w:eastAsia="Times New Roman" w:hAnsi="Segoe UI" w:cs="Segoe UI"/>
      <w:sz w:val="18"/>
      <w:szCs w:val="18"/>
      <w:lang w:val="en-US" w:eastAsia="lv-LV"/>
    </w:rPr>
  </w:style>
  <w:style w:type="numbering" w:customStyle="1" w:styleId="NoList1">
    <w:name w:val="No List_1"/>
    <w:basedOn w:val="NoList"/>
    <w:rsid w:val="003E5AE0"/>
    <w:pPr>
      <w:numPr>
        <w:numId w:val="6"/>
      </w:numPr>
    </w:pPr>
  </w:style>
  <w:style w:type="paragraph" w:styleId="ListParagraph">
    <w:name w:val="List Paragraph"/>
    <w:basedOn w:val="Normal"/>
    <w:uiPriority w:val="34"/>
    <w:qFormat/>
    <w:rsid w:val="007E528A"/>
    <w:pPr>
      <w:ind w:left="720"/>
      <w:contextualSpacing/>
    </w:pPr>
  </w:style>
  <w:style w:type="character" w:styleId="Emphasis">
    <w:name w:val="Emphasis"/>
    <w:basedOn w:val="DefaultParagraphFont"/>
    <w:uiPriority w:val="20"/>
    <w:qFormat/>
    <w:rsid w:val="00F51A03"/>
    <w:rPr>
      <w:i/>
      <w:iCs/>
    </w:rPr>
  </w:style>
  <w:style w:type="character" w:customStyle="1" w:styleId="Heading4Char">
    <w:name w:val="Heading 4 Char"/>
    <w:basedOn w:val="DefaultParagraphFont"/>
    <w:link w:val="Heading4"/>
    <w:uiPriority w:val="9"/>
    <w:semiHidden/>
    <w:rsid w:val="00F82A14"/>
    <w:rPr>
      <w:rFonts w:asciiTheme="majorHAnsi" w:eastAsiaTheme="majorEastAsia" w:hAnsiTheme="majorHAnsi" w:cstheme="majorBidi"/>
      <w:i/>
      <w:iCs/>
      <w:color w:val="365F91" w:themeColor="accent1" w:themeShade="BF"/>
      <w:sz w:val="20"/>
      <w:szCs w:val="20"/>
      <w:lang w:val="en-US" w:eastAsia="lv-LV"/>
    </w:rPr>
  </w:style>
  <w:style w:type="character" w:customStyle="1" w:styleId="UnresolvedMention">
    <w:name w:val="Unresolved Mention"/>
    <w:basedOn w:val="DefaultParagraphFont"/>
    <w:uiPriority w:val="99"/>
    <w:semiHidden/>
    <w:unhideWhenUsed/>
    <w:rsid w:val="0085118A"/>
    <w:rPr>
      <w:color w:val="605E5C"/>
      <w:shd w:val="clear" w:color="auto" w:fill="E1DFDD"/>
    </w:rPr>
  </w:style>
  <w:style w:type="paragraph" w:styleId="EndnoteText">
    <w:name w:val="endnote text"/>
    <w:basedOn w:val="Normal"/>
    <w:link w:val="EndnoteTextChar"/>
    <w:semiHidden/>
    <w:rsid w:val="001B1224"/>
    <w:rPr>
      <w:lang w:val="en-GB" w:eastAsia="en-US"/>
    </w:rPr>
  </w:style>
  <w:style w:type="character" w:customStyle="1" w:styleId="EndnoteTextChar">
    <w:name w:val="Endnote Text Char"/>
    <w:basedOn w:val="DefaultParagraphFont"/>
    <w:link w:val="EndnoteText"/>
    <w:semiHidden/>
    <w:rsid w:val="001B1224"/>
    <w:rPr>
      <w:rFonts w:ascii="Times New Roman" w:eastAsia="Times New Roman" w:hAnsi="Times New Roman" w:cs="Times New Roman"/>
      <w:sz w:val="20"/>
      <w:szCs w:val="20"/>
      <w:lang w:val="en-GB"/>
    </w:rPr>
  </w:style>
  <w:style w:type="paragraph" w:styleId="Title">
    <w:name w:val="Title"/>
    <w:basedOn w:val="Normal"/>
    <w:link w:val="TitleChar"/>
    <w:qFormat/>
    <w:rsid w:val="001B1224"/>
    <w:pPr>
      <w:spacing w:before="240" w:after="60"/>
      <w:jc w:val="center"/>
      <w:outlineLvl w:val="0"/>
    </w:pPr>
    <w:rPr>
      <w:rFonts w:ascii="Arial" w:hAnsi="Arial"/>
      <w:b/>
      <w:kern w:val="28"/>
      <w:sz w:val="32"/>
      <w:lang w:val="en-GB" w:eastAsia="en-US"/>
    </w:rPr>
  </w:style>
  <w:style w:type="character" w:customStyle="1" w:styleId="TitleChar">
    <w:name w:val="Title Char"/>
    <w:basedOn w:val="DefaultParagraphFont"/>
    <w:link w:val="Title"/>
    <w:rsid w:val="001B1224"/>
    <w:rPr>
      <w:rFonts w:ascii="Arial" w:eastAsia="Times New Roman" w:hAnsi="Arial" w:cs="Times New Roman"/>
      <w:b/>
      <w:kern w:val="28"/>
      <w:sz w:val="32"/>
      <w:szCs w:val="20"/>
      <w:lang w:val="en-GB"/>
    </w:rPr>
  </w:style>
  <w:style w:type="paragraph" w:customStyle="1" w:styleId="Default">
    <w:name w:val="Default"/>
    <w:rsid w:val="003F5343"/>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858627">
      <w:bodyDiv w:val="1"/>
      <w:marLeft w:val="0"/>
      <w:marRight w:val="0"/>
      <w:marTop w:val="0"/>
      <w:marBottom w:val="0"/>
      <w:divBdr>
        <w:top w:val="none" w:sz="0" w:space="0" w:color="auto"/>
        <w:left w:val="none" w:sz="0" w:space="0" w:color="auto"/>
        <w:bottom w:val="none" w:sz="0" w:space="0" w:color="auto"/>
        <w:right w:val="none" w:sz="0" w:space="0" w:color="auto"/>
      </w:divBdr>
    </w:div>
    <w:div w:id="411050550">
      <w:bodyDiv w:val="1"/>
      <w:marLeft w:val="0"/>
      <w:marRight w:val="0"/>
      <w:marTop w:val="0"/>
      <w:marBottom w:val="0"/>
      <w:divBdr>
        <w:top w:val="none" w:sz="0" w:space="0" w:color="auto"/>
        <w:left w:val="none" w:sz="0" w:space="0" w:color="auto"/>
        <w:bottom w:val="none" w:sz="0" w:space="0" w:color="auto"/>
        <w:right w:val="none" w:sz="0" w:space="0" w:color="auto"/>
      </w:divBdr>
    </w:div>
    <w:div w:id="519246594">
      <w:bodyDiv w:val="1"/>
      <w:marLeft w:val="0"/>
      <w:marRight w:val="0"/>
      <w:marTop w:val="0"/>
      <w:marBottom w:val="0"/>
      <w:divBdr>
        <w:top w:val="none" w:sz="0" w:space="0" w:color="auto"/>
        <w:left w:val="none" w:sz="0" w:space="0" w:color="auto"/>
        <w:bottom w:val="none" w:sz="0" w:space="0" w:color="auto"/>
        <w:right w:val="none" w:sz="0" w:space="0" w:color="auto"/>
      </w:divBdr>
    </w:div>
    <w:div w:id="839779340">
      <w:bodyDiv w:val="1"/>
      <w:marLeft w:val="0"/>
      <w:marRight w:val="0"/>
      <w:marTop w:val="0"/>
      <w:marBottom w:val="0"/>
      <w:divBdr>
        <w:top w:val="none" w:sz="0" w:space="0" w:color="auto"/>
        <w:left w:val="none" w:sz="0" w:space="0" w:color="auto"/>
        <w:bottom w:val="none" w:sz="0" w:space="0" w:color="auto"/>
        <w:right w:val="none" w:sz="0" w:space="0" w:color="auto"/>
      </w:divBdr>
    </w:div>
    <w:div w:id="855582398">
      <w:bodyDiv w:val="1"/>
      <w:marLeft w:val="0"/>
      <w:marRight w:val="0"/>
      <w:marTop w:val="0"/>
      <w:marBottom w:val="0"/>
      <w:divBdr>
        <w:top w:val="none" w:sz="0" w:space="0" w:color="auto"/>
        <w:left w:val="none" w:sz="0" w:space="0" w:color="auto"/>
        <w:bottom w:val="none" w:sz="0" w:space="0" w:color="auto"/>
        <w:right w:val="none" w:sz="0" w:space="0" w:color="auto"/>
      </w:divBdr>
    </w:div>
    <w:div w:id="1098019108">
      <w:bodyDiv w:val="1"/>
      <w:marLeft w:val="0"/>
      <w:marRight w:val="0"/>
      <w:marTop w:val="0"/>
      <w:marBottom w:val="0"/>
      <w:divBdr>
        <w:top w:val="none" w:sz="0" w:space="0" w:color="auto"/>
        <w:left w:val="none" w:sz="0" w:space="0" w:color="auto"/>
        <w:bottom w:val="none" w:sz="0" w:space="0" w:color="auto"/>
        <w:right w:val="none" w:sz="0" w:space="0" w:color="auto"/>
      </w:divBdr>
    </w:div>
    <w:div w:id="1197692750">
      <w:bodyDiv w:val="1"/>
      <w:marLeft w:val="0"/>
      <w:marRight w:val="0"/>
      <w:marTop w:val="0"/>
      <w:marBottom w:val="0"/>
      <w:divBdr>
        <w:top w:val="none" w:sz="0" w:space="0" w:color="auto"/>
        <w:left w:val="none" w:sz="0" w:space="0" w:color="auto"/>
        <w:bottom w:val="none" w:sz="0" w:space="0" w:color="auto"/>
        <w:right w:val="none" w:sz="0" w:space="0" w:color="auto"/>
      </w:divBdr>
    </w:div>
    <w:div w:id="1355614581">
      <w:bodyDiv w:val="1"/>
      <w:marLeft w:val="0"/>
      <w:marRight w:val="0"/>
      <w:marTop w:val="0"/>
      <w:marBottom w:val="0"/>
      <w:divBdr>
        <w:top w:val="none" w:sz="0" w:space="0" w:color="auto"/>
        <w:left w:val="none" w:sz="0" w:space="0" w:color="auto"/>
        <w:bottom w:val="none" w:sz="0" w:space="0" w:color="auto"/>
        <w:right w:val="none" w:sz="0" w:space="0" w:color="auto"/>
      </w:divBdr>
    </w:div>
    <w:div w:id="1361590899">
      <w:bodyDiv w:val="1"/>
      <w:marLeft w:val="0"/>
      <w:marRight w:val="0"/>
      <w:marTop w:val="0"/>
      <w:marBottom w:val="0"/>
      <w:divBdr>
        <w:top w:val="none" w:sz="0" w:space="0" w:color="auto"/>
        <w:left w:val="none" w:sz="0" w:space="0" w:color="auto"/>
        <w:bottom w:val="none" w:sz="0" w:space="0" w:color="auto"/>
        <w:right w:val="none" w:sz="0" w:space="0" w:color="auto"/>
      </w:divBdr>
    </w:div>
    <w:div w:id="1556089826">
      <w:bodyDiv w:val="1"/>
      <w:marLeft w:val="0"/>
      <w:marRight w:val="0"/>
      <w:marTop w:val="0"/>
      <w:marBottom w:val="0"/>
      <w:divBdr>
        <w:top w:val="none" w:sz="0" w:space="0" w:color="auto"/>
        <w:left w:val="none" w:sz="0" w:space="0" w:color="auto"/>
        <w:bottom w:val="none" w:sz="0" w:space="0" w:color="auto"/>
        <w:right w:val="none" w:sz="0" w:space="0" w:color="auto"/>
      </w:divBdr>
    </w:div>
    <w:div w:id="1820341716">
      <w:bodyDiv w:val="1"/>
      <w:marLeft w:val="0"/>
      <w:marRight w:val="0"/>
      <w:marTop w:val="0"/>
      <w:marBottom w:val="0"/>
      <w:divBdr>
        <w:top w:val="none" w:sz="0" w:space="0" w:color="auto"/>
        <w:left w:val="none" w:sz="0" w:space="0" w:color="auto"/>
        <w:bottom w:val="none" w:sz="0" w:space="0" w:color="auto"/>
        <w:right w:val="none" w:sz="0" w:space="0" w:color="auto"/>
      </w:divBdr>
    </w:div>
    <w:div w:id="1888375908">
      <w:bodyDiv w:val="1"/>
      <w:marLeft w:val="0"/>
      <w:marRight w:val="0"/>
      <w:marTop w:val="0"/>
      <w:marBottom w:val="0"/>
      <w:divBdr>
        <w:top w:val="none" w:sz="0" w:space="0" w:color="auto"/>
        <w:left w:val="none" w:sz="0" w:space="0" w:color="auto"/>
        <w:bottom w:val="none" w:sz="0" w:space="0" w:color="auto"/>
        <w:right w:val="none" w:sz="0" w:space="0" w:color="auto"/>
      </w:divBdr>
    </w:div>
    <w:div w:id="192880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8284B-1EDC-4B5C-BA0C-18051E5B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2050</Words>
  <Characters>1169</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Public</cp:lastModifiedBy>
  <cp:revision>6</cp:revision>
  <cp:lastPrinted>2020-08-28T09:24:00Z</cp:lastPrinted>
  <dcterms:created xsi:type="dcterms:W3CDTF">2020-08-28T09:24:00Z</dcterms:created>
  <dcterms:modified xsi:type="dcterms:W3CDTF">2021-08-25T08:37:00Z</dcterms:modified>
</cp:coreProperties>
</file>